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E3E1" w14:textId="77777777" w:rsidR="008213EA" w:rsidRDefault="00005C8D" w:rsidP="00005C8D">
      <w:pPr>
        <w:pStyle w:val="Heading1"/>
        <w:jc w:val="center"/>
      </w:pPr>
      <w:r w:rsidRPr="00B15829">
        <w:rPr>
          <w:noProof/>
          <w:u w:val="none"/>
          <w:lang w:eastAsia="en-GB"/>
        </w:rPr>
        <w:drawing>
          <wp:inline distT="0" distB="0" distL="0" distR="0" wp14:anchorId="4CD161F7" wp14:editId="17A8121B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F2FF" w14:textId="77777777" w:rsidR="00005C8D" w:rsidRDefault="00005C8D">
      <w:pPr>
        <w:pStyle w:val="Heading6"/>
      </w:pPr>
    </w:p>
    <w:p w14:paraId="30500CAF" w14:textId="77777777" w:rsidR="008213EA" w:rsidRDefault="008213EA">
      <w:pPr>
        <w:pStyle w:val="Heading6"/>
      </w:pPr>
      <w:r>
        <w:t>Job Description</w:t>
      </w:r>
    </w:p>
    <w:p w14:paraId="0A036C92" w14:textId="77777777" w:rsidR="008213EA" w:rsidRPr="00005C8D" w:rsidRDefault="008213EA">
      <w:pPr>
        <w:jc w:val="center"/>
        <w:rPr>
          <w:rFonts w:ascii="Arial" w:hAnsi="Arial"/>
          <w:b/>
          <w:bCs/>
          <w:sz w:val="14"/>
        </w:rPr>
      </w:pPr>
    </w:p>
    <w:p w14:paraId="4068CC18" w14:textId="77777777" w:rsidR="008213EA" w:rsidRDefault="008213EA">
      <w:pPr>
        <w:pStyle w:val="Heading6"/>
      </w:pPr>
      <w:r>
        <w:t xml:space="preserve">Receptionist </w:t>
      </w:r>
    </w:p>
    <w:p w14:paraId="0F6A9142" w14:textId="77777777" w:rsidR="008213EA" w:rsidRDefault="008213EA">
      <w:pPr>
        <w:jc w:val="both"/>
        <w:rPr>
          <w:rFonts w:ascii="Arial" w:hAnsi="Arial"/>
          <w:sz w:val="22"/>
        </w:rPr>
      </w:pPr>
    </w:p>
    <w:p w14:paraId="065350F8" w14:textId="77777777" w:rsidR="008213EA" w:rsidRDefault="008213EA">
      <w:pPr>
        <w:jc w:val="both"/>
        <w:rPr>
          <w:rFonts w:ascii="Arial" w:hAnsi="Arial"/>
          <w:sz w:val="22"/>
        </w:rPr>
      </w:pPr>
    </w:p>
    <w:p w14:paraId="4555F237" w14:textId="77777777" w:rsidR="00C50888" w:rsidRDefault="008213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Title of Post: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Receptionist</w:t>
      </w:r>
      <w:r w:rsidR="00285182">
        <w:rPr>
          <w:rFonts w:ascii="Arial" w:hAnsi="Arial"/>
          <w:sz w:val="22"/>
        </w:rPr>
        <w:t xml:space="preserve"> (part time post)</w:t>
      </w:r>
    </w:p>
    <w:p w14:paraId="0D3A03B2" w14:textId="77777777" w:rsidR="00A36868" w:rsidRDefault="00B3512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36868">
        <w:rPr>
          <w:rFonts w:ascii="Arial" w:hAnsi="Arial"/>
          <w:sz w:val="22"/>
        </w:rPr>
        <w:tab/>
      </w:r>
      <w:r w:rsidR="00A36868">
        <w:rPr>
          <w:rFonts w:ascii="Arial" w:hAnsi="Arial"/>
          <w:sz w:val="22"/>
        </w:rPr>
        <w:tab/>
      </w:r>
      <w:r w:rsidR="00A36868">
        <w:rPr>
          <w:rFonts w:ascii="Arial" w:hAnsi="Arial"/>
          <w:sz w:val="22"/>
        </w:rPr>
        <w:tab/>
      </w:r>
      <w:r w:rsidR="00A36868">
        <w:rPr>
          <w:rFonts w:ascii="Arial" w:hAnsi="Arial"/>
          <w:sz w:val="22"/>
        </w:rPr>
        <w:tab/>
      </w:r>
      <w:r w:rsidR="00A36868">
        <w:rPr>
          <w:rFonts w:ascii="Arial" w:hAnsi="Arial"/>
          <w:sz w:val="22"/>
        </w:rPr>
        <w:tab/>
      </w:r>
      <w:r w:rsidR="00C50888">
        <w:rPr>
          <w:rFonts w:ascii="Arial" w:hAnsi="Arial"/>
          <w:sz w:val="22"/>
        </w:rPr>
        <w:tab/>
      </w:r>
      <w:r w:rsidR="00C50888">
        <w:rPr>
          <w:rFonts w:ascii="Arial" w:hAnsi="Arial"/>
          <w:sz w:val="22"/>
        </w:rPr>
        <w:tab/>
      </w:r>
      <w:r w:rsidR="00C50888">
        <w:rPr>
          <w:rFonts w:ascii="Arial" w:hAnsi="Arial"/>
          <w:sz w:val="22"/>
        </w:rPr>
        <w:tab/>
      </w:r>
      <w:r w:rsidR="00A36868">
        <w:rPr>
          <w:rFonts w:ascii="Arial" w:hAnsi="Arial"/>
          <w:sz w:val="22"/>
        </w:rPr>
        <w:tab/>
      </w:r>
    </w:p>
    <w:p w14:paraId="05AC83BB" w14:textId="77777777" w:rsidR="008213EA" w:rsidRDefault="008213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Scale 3</w:t>
      </w:r>
    </w:p>
    <w:p w14:paraId="46465C06" w14:textId="77777777" w:rsidR="008213EA" w:rsidRDefault="008213EA">
      <w:pPr>
        <w:jc w:val="both"/>
        <w:rPr>
          <w:rFonts w:ascii="Arial" w:hAnsi="Arial"/>
          <w:sz w:val="22"/>
        </w:rPr>
      </w:pPr>
    </w:p>
    <w:p w14:paraId="144529C6" w14:textId="2A94C071" w:rsidR="00005C8D" w:rsidRDefault="00210433" w:rsidP="0064318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Hours: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0618C">
        <w:rPr>
          <w:rFonts w:ascii="Arial" w:hAnsi="Arial"/>
          <w:sz w:val="22"/>
        </w:rPr>
        <w:t>23.75</w:t>
      </w:r>
      <w:r w:rsidR="00643188">
        <w:rPr>
          <w:rFonts w:ascii="Arial" w:hAnsi="Arial"/>
          <w:sz w:val="22"/>
        </w:rPr>
        <w:t xml:space="preserve"> hours per week, 52 weeks per year</w:t>
      </w:r>
      <w:r w:rsidR="00505A54">
        <w:rPr>
          <w:rFonts w:ascii="Arial" w:hAnsi="Arial"/>
          <w:sz w:val="22"/>
        </w:rPr>
        <w:t xml:space="preserve"> – normally hours will cover </w:t>
      </w:r>
      <w:r w:rsidR="00505A54">
        <w:rPr>
          <w:rFonts w:ascii="Arial" w:hAnsi="Arial"/>
          <w:sz w:val="22"/>
        </w:rPr>
        <w:tab/>
      </w:r>
      <w:r w:rsidR="00505A54">
        <w:rPr>
          <w:rFonts w:ascii="Arial" w:hAnsi="Arial"/>
          <w:sz w:val="22"/>
        </w:rPr>
        <w:tab/>
      </w:r>
      <w:r w:rsidR="00505A54">
        <w:rPr>
          <w:rFonts w:ascii="Arial" w:hAnsi="Arial"/>
          <w:sz w:val="22"/>
        </w:rPr>
        <w:tab/>
        <w:t>mornings from 8.30am</w:t>
      </w:r>
    </w:p>
    <w:p w14:paraId="3C60515E" w14:textId="77777777" w:rsidR="00643188" w:rsidRDefault="00643188" w:rsidP="00643188">
      <w:pPr>
        <w:jc w:val="both"/>
        <w:rPr>
          <w:rFonts w:ascii="Arial" w:hAnsi="Arial"/>
          <w:sz w:val="22"/>
        </w:rPr>
      </w:pPr>
    </w:p>
    <w:p w14:paraId="561E6514" w14:textId="77777777" w:rsidR="00247BCE" w:rsidRDefault="00005C8D" w:rsidP="00005C8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47BCE">
        <w:rPr>
          <w:rFonts w:ascii="Arial" w:hAnsi="Arial"/>
          <w:sz w:val="22"/>
        </w:rPr>
        <w:t xml:space="preserve">Reception is open between 8.30am and 7.00pm during term times </w:t>
      </w:r>
      <w:r>
        <w:rPr>
          <w:rFonts w:ascii="Arial" w:hAnsi="Arial"/>
          <w:sz w:val="22"/>
        </w:rPr>
        <w:tab/>
        <w:t xml:space="preserve">(Monday to Thursday) and </w:t>
      </w:r>
      <w:r w:rsidR="00247BCE">
        <w:rPr>
          <w:rFonts w:ascii="Arial" w:hAnsi="Arial"/>
          <w:sz w:val="22"/>
        </w:rPr>
        <w:t xml:space="preserve">8.30am – 5.00pm </w:t>
      </w:r>
      <w:r>
        <w:rPr>
          <w:rFonts w:ascii="Arial" w:hAnsi="Arial"/>
          <w:sz w:val="22"/>
        </w:rPr>
        <w:t xml:space="preserve">on Fridays, and 8.30 – </w:t>
      </w:r>
      <w:r>
        <w:rPr>
          <w:rFonts w:ascii="Arial" w:hAnsi="Arial"/>
          <w:sz w:val="22"/>
        </w:rPr>
        <w:tab/>
        <w:t xml:space="preserve">5.00pm all week Monday to Friday </w:t>
      </w:r>
      <w:r w:rsidR="00247BCE">
        <w:rPr>
          <w:rFonts w:ascii="Arial" w:hAnsi="Arial"/>
          <w:sz w:val="22"/>
        </w:rPr>
        <w:t>outside of term time.</w:t>
      </w:r>
      <w:r>
        <w:rPr>
          <w:rFonts w:ascii="Arial" w:hAnsi="Arial"/>
          <w:sz w:val="22"/>
        </w:rPr>
        <w:t xml:space="preserve">  Reception staff </w:t>
      </w:r>
      <w:r>
        <w:rPr>
          <w:rFonts w:ascii="Arial" w:hAnsi="Arial"/>
          <w:sz w:val="22"/>
        </w:rPr>
        <w:tab/>
        <w:t xml:space="preserve">are required to be able to work flexibly to cover hours during these times </w:t>
      </w:r>
      <w:r>
        <w:rPr>
          <w:rFonts w:ascii="Arial" w:hAnsi="Arial"/>
          <w:sz w:val="22"/>
        </w:rPr>
        <w:tab/>
        <w:t>when required.</w:t>
      </w:r>
    </w:p>
    <w:p w14:paraId="6718999D" w14:textId="77777777" w:rsidR="008213EA" w:rsidRDefault="0028518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5CA04B6" w14:textId="77777777" w:rsidR="008213EA" w:rsidRDefault="00005C8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Location: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The role is primarily based at the </w:t>
      </w:r>
      <w:r w:rsidR="008D10D9" w:rsidRPr="00505A54">
        <w:rPr>
          <w:rFonts w:ascii="Arial" w:hAnsi="Arial"/>
          <w:sz w:val="22"/>
        </w:rPr>
        <w:t>Hayes</w:t>
      </w:r>
      <w:r w:rsidR="000A0790" w:rsidRPr="00505A54">
        <w:rPr>
          <w:rFonts w:ascii="Arial" w:hAnsi="Arial"/>
          <w:sz w:val="22"/>
        </w:rPr>
        <w:t xml:space="preserve"> </w:t>
      </w:r>
      <w:r w:rsidR="008213EA" w:rsidRPr="00505A54">
        <w:rPr>
          <w:rFonts w:ascii="Arial" w:hAnsi="Arial"/>
          <w:sz w:val="22"/>
        </w:rPr>
        <w:t>Campus</w:t>
      </w:r>
      <w:r w:rsidRPr="00505A54">
        <w:rPr>
          <w:rFonts w:ascii="Arial" w:hAnsi="Arial"/>
          <w:sz w:val="22"/>
        </w:rPr>
        <w:t>, but</w:t>
      </w:r>
      <w:r>
        <w:rPr>
          <w:rFonts w:ascii="Arial" w:hAnsi="Arial"/>
          <w:sz w:val="22"/>
        </w:rPr>
        <w:t xml:space="preserve"> staff may be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required to work across both campuses (Hayes and Uxbridge) when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required</w:t>
      </w:r>
    </w:p>
    <w:p w14:paraId="22238A71" w14:textId="77777777" w:rsidR="00005C8D" w:rsidRDefault="00005C8D">
      <w:pPr>
        <w:jc w:val="both"/>
        <w:rPr>
          <w:rFonts w:ascii="Arial" w:hAnsi="Arial"/>
          <w:sz w:val="22"/>
        </w:rPr>
      </w:pPr>
    </w:p>
    <w:p w14:paraId="4882E01A" w14:textId="77777777" w:rsidR="008213EA" w:rsidRDefault="008213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Reporting 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43188">
        <w:rPr>
          <w:rFonts w:ascii="Arial" w:hAnsi="Arial"/>
          <w:sz w:val="22"/>
        </w:rPr>
        <w:t>Head of Guidance and Information Services</w:t>
      </w:r>
      <w:r w:rsidR="000A079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FDC111F" w14:textId="77777777" w:rsidR="008213EA" w:rsidRDefault="008213EA">
      <w:pPr>
        <w:jc w:val="both"/>
        <w:rPr>
          <w:rFonts w:ascii="Arial" w:hAnsi="Arial"/>
          <w:sz w:val="22"/>
        </w:rPr>
      </w:pPr>
    </w:p>
    <w:p w14:paraId="1889BDA3" w14:textId="77777777" w:rsidR="008213EA" w:rsidRDefault="008213EA">
      <w:pPr>
        <w:jc w:val="both"/>
        <w:rPr>
          <w:rFonts w:ascii="Arial" w:hAnsi="Arial"/>
          <w:sz w:val="22"/>
        </w:rPr>
      </w:pPr>
    </w:p>
    <w:p w14:paraId="773CD4DA" w14:textId="77777777" w:rsidR="008213EA" w:rsidRDefault="008213EA">
      <w:pPr>
        <w:pStyle w:val="Heading1"/>
        <w:jc w:val="both"/>
        <w:rPr>
          <w:rFonts w:ascii="Arial" w:hAnsi="Arial"/>
          <w:b w:val="0"/>
          <w:sz w:val="22"/>
          <w:u w:val="none"/>
        </w:rPr>
      </w:pPr>
      <w:r>
        <w:rPr>
          <w:rFonts w:ascii="Arial" w:hAnsi="Arial"/>
          <w:sz w:val="22"/>
          <w:u w:val="none"/>
        </w:rPr>
        <w:t>MAIN SCOPE OF POST:</w:t>
      </w:r>
    </w:p>
    <w:p w14:paraId="73BEA9B3" w14:textId="77777777" w:rsidR="008213EA" w:rsidRDefault="008213EA">
      <w:pPr>
        <w:jc w:val="both"/>
        <w:rPr>
          <w:rFonts w:ascii="Arial" w:hAnsi="Arial"/>
          <w:sz w:val="22"/>
        </w:rPr>
      </w:pPr>
    </w:p>
    <w:p w14:paraId="748137A1" w14:textId="77777777" w:rsidR="008213EA" w:rsidRDefault="008213EA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postholder will </w:t>
      </w:r>
      <w:r w:rsidR="00210433">
        <w:rPr>
          <w:rFonts w:ascii="Arial" w:hAnsi="Arial"/>
          <w:sz w:val="22"/>
        </w:rPr>
        <w:t>be responsible for providing a R</w:t>
      </w:r>
      <w:r>
        <w:rPr>
          <w:rFonts w:ascii="Arial" w:hAnsi="Arial"/>
          <w:sz w:val="22"/>
        </w:rPr>
        <w:t>eception service for Uxbridge College</w:t>
      </w:r>
      <w:r w:rsidR="00C50888">
        <w:rPr>
          <w:rFonts w:ascii="Arial" w:hAnsi="Arial"/>
          <w:sz w:val="22"/>
        </w:rPr>
        <w:t>’s Uxbridge</w:t>
      </w:r>
      <w:r w:rsidR="000A0790">
        <w:rPr>
          <w:rFonts w:ascii="Arial" w:hAnsi="Arial"/>
          <w:sz w:val="22"/>
        </w:rPr>
        <w:t xml:space="preserve"> and Hayes </w:t>
      </w:r>
      <w:r w:rsidR="00210433">
        <w:rPr>
          <w:rFonts w:ascii="Arial" w:hAnsi="Arial"/>
          <w:sz w:val="22"/>
        </w:rPr>
        <w:t>Campus</w:t>
      </w:r>
      <w:r w:rsidR="000A0790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>, ensuring an efficient communication system throughout the College.</w:t>
      </w:r>
      <w:r w:rsidR="00982041">
        <w:rPr>
          <w:rFonts w:ascii="Arial" w:hAnsi="Arial"/>
          <w:sz w:val="22"/>
        </w:rPr>
        <w:t xml:space="preserve"> At all times</w:t>
      </w:r>
      <w:r w:rsidR="00317AE7">
        <w:rPr>
          <w:rFonts w:ascii="Arial" w:hAnsi="Arial"/>
          <w:sz w:val="22"/>
        </w:rPr>
        <w:t xml:space="preserve"> the post holder is required provide exceptional customer service.</w:t>
      </w:r>
    </w:p>
    <w:p w14:paraId="1C400238" w14:textId="77777777" w:rsidR="008213EA" w:rsidRDefault="008213EA">
      <w:pPr>
        <w:pStyle w:val="BodyText"/>
        <w:jc w:val="both"/>
        <w:rPr>
          <w:rFonts w:ascii="Arial" w:hAnsi="Arial"/>
          <w:sz w:val="22"/>
        </w:rPr>
      </w:pPr>
    </w:p>
    <w:p w14:paraId="5EA1D304" w14:textId="77777777" w:rsidR="008213EA" w:rsidRDefault="008213EA">
      <w:pPr>
        <w:pStyle w:val="BodyText"/>
        <w:jc w:val="both"/>
        <w:rPr>
          <w:rFonts w:ascii="Arial" w:hAnsi="Arial"/>
          <w:sz w:val="22"/>
        </w:rPr>
      </w:pPr>
    </w:p>
    <w:p w14:paraId="012934E5" w14:textId="77777777" w:rsidR="008213EA" w:rsidRDefault="008213EA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DUTIES:</w:t>
      </w:r>
    </w:p>
    <w:p w14:paraId="24DEF302" w14:textId="77777777" w:rsidR="008213EA" w:rsidRDefault="008213EA">
      <w:pPr>
        <w:pStyle w:val="BodyText"/>
        <w:jc w:val="both"/>
        <w:rPr>
          <w:rFonts w:ascii="Arial" w:hAnsi="Arial"/>
          <w:sz w:val="22"/>
        </w:rPr>
      </w:pPr>
    </w:p>
    <w:p w14:paraId="181D67F3" w14:textId="77777777" w:rsidR="008213EA" w:rsidRDefault="008213EA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Receive incoming calls and deal with enquiries appropriately.</w:t>
      </w:r>
    </w:p>
    <w:p w14:paraId="3B299A8D" w14:textId="77777777" w:rsidR="008213EA" w:rsidRDefault="008213EA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p w14:paraId="461AD712" w14:textId="77777777" w:rsidR="008213EA" w:rsidRDefault="008213EA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Welcome and guide visitors to the required area.</w:t>
      </w:r>
    </w:p>
    <w:p w14:paraId="0EB9A668" w14:textId="77777777" w:rsidR="00317AE7" w:rsidRDefault="00317AE7" w:rsidP="00317AE7">
      <w:pPr>
        <w:pStyle w:val="ListParagraph"/>
        <w:rPr>
          <w:rFonts w:ascii="Arial" w:hAnsi="Arial"/>
          <w:sz w:val="22"/>
        </w:rPr>
      </w:pPr>
    </w:p>
    <w:p w14:paraId="0331A798" w14:textId="77777777" w:rsidR="00317AE7" w:rsidRDefault="00317AE7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Log all visitors on the College Visitor Management System</w:t>
      </w:r>
    </w:p>
    <w:p w14:paraId="22F73475" w14:textId="77777777" w:rsidR="008213EA" w:rsidRDefault="008213EA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p w14:paraId="00A435DE" w14:textId="77777777" w:rsidR="008213EA" w:rsidRDefault="00663423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Deal with general enquiries at R</w:t>
      </w:r>
      <w:r w:rsidR="008213EA">
        <w:rPr>
          <w:rFonts w:ascii="Arial" w:hAnsi="Arial"/>
          <w:sz w:val="22"/>
        </w:rPr>
        <w:t>eception.</w:t>
      </w:r>
    </w:p>
    <w:p w14:paraId="36B32319" w14:textId="77777777" w:rsidR="00C50888" w:rsidRDefault="00C50888" w:rsidP="00C50888">
      <w:pPr>
        <w:pStyle w:val="BodyText"/>
        <w:tabs>
          <w:tab w:val="left" w:pos="720"/>
        </w:tabs>
        <w:ind w:left="360"/>
        <w:jc w:val="both"/>
        <w:rPr>
          <w:rFonts w:ascii="Arial" w:hAnsi="Arial"/>
          <w:sz w:val="22"/>
        </w:rPr>
      </w:pPr>
    </w:p>
    <w:p w14:paraId="11563853" w14:textId="77777777" w:rsidR="008213EA" w:rsidRDefault="008213EA" w:rsidP="00317AE7">
      <w:pPr>
        <w:pStyle w:val="BodyText"/>
        <w:numPr>
          <w:ilvl w:val="0"/>
          <w:numId w:val="3"/>
        </w:numPr>
        <w:ind w:left="709" w:hanging="34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Receive and relay any messages given to College staff and students.</w:t>
      </w:r>
    </w:p>
    <w:p w14:paraId="33BB769C" w14:textId="77777777" w:rsidR="00C50888" w:rsidRDefault="00C50888" w:rsidP="00C50888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p w14:paraId="39C209D3" w14:textId="77777777" w:rsidR="00D03523" w:rsidRDefault="00C50888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Operate the switchboard.</w:t>
      </w:r>
      <w:r w:rsidR="00D03523">
        <w:rPr>
          <w:rFonts w:ascii="Arial" w:hAnsi="Arial"/>
          <w:sz w:val="22"/>
        </w:rPr>
        <w:t xml:space="preserve"> </w:t>
      </w:r>
    </w:p>
    <w:p w14:paraId="63FFC49C" w14:textId="77777777" w:rsidR="00317AE7" w:rsidRDefault="00317AE7" w:rsidP="00317AE7">
      <w:pPr>
        <w:pStyle w:val="ListParagraph"/>
        <w:rPr>
          <w:rFonts w:ascii="Arial" w:hAnsi="Arial"/>
          <w:sz w:val="22"/>
        </w:rPr>
      </w:pPr>
    </w:p>
    <w:p w14:paraId="66267028" w14:textId="77777777" w:rsidR="00317AE7" w:rsidRDefault="00317AE7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Ensure Reception areas are kept stocked with College literature and kept tidy </w:t>
      </w:r>
    </w:p>
    <w:p w14:paraId="6BA9A66A" w14:textId="77777777" w:rsidR="00D03523" w:rsidRDefault="00D03523" w:rsidP="00D03523">
      <w:pPr>
        <w:pStyle w:val="ListParagraph"/>
        <w:rPr>
          <w:rFonts w:ascii="Arial" w:hAnsi="Arial"/>
          <w:sz w:val="22"/>
        </w:rPr>
      </w:pPr>
    </w:p>
    <w:p w14:paraId="66622252" w14:textId="77777777" w:rsidR="00C50888" w:rsidRDefault="00D03523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Distribute </w:t>
      </w:r>
      <w:r w:rsidR="00317AE7">
        <w:rPr>
          <w:rFonts w:ascii="Arial" w:hAnsi="Arial"/>
          <w:sz w:val="22"/>
        </w:rPr>
        <w:t>incoming mail</w:t>
      </w:r>
      <w:r>
        <w:rPr>
          <w:rFonts w:ascii="Arial" w:hAnsi="Arial"/>
          <w:sz w:val="22"/>
        </w:rPr>
        <w:t xml:space="preserve"> (both external and internal mails) and frank outgoing mail. </w:t>
      </w:r>
    </w:p>
    <w:p w14:paraId="5DCBA0B1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67E09EA2" w14:textId="77777777" w:rsidR="00D03523" w:rsidRDefault="00210433" w:rsidP="00317AE7">
      <w:pPr>
        <w:pStyle w:val="BodyText"/>
        <w:numPr>
          <w:ilvl w:val="0"/>
          <w:numId w:val="3"/>
        </w:numPr>
        <w:ind w:left="709" w:hanging="34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8213EA">
        <w:rPr>
          <w:rFonts w:ascii="Arial" w:hAnsi="Arial"/>
          <w:sz w:val="22"/>
        </w:rPr>
        <w:t>ord process documentation (using Microsoft Wor</w:t>
      </w:r>
      <w:r w:rsidR="00D03523">
        <w:rPr>
          <w:rFonts w:ascii="Arial" w:hAnsi="Arial"/>
          <w:sz w:val="22"/>
        </w:rPr>
        <w:t>d), and undertake other general</w:t>
      </w:r>
    </w:p>
    <w:p w14:paraId="2F32A21E" w14:textId="77777777" w:rsidR="008213EA" w:rsidRPr="00D03523" w:rsidRDefault="00D03523" w:rsidP="00D03523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  <w:r w:rsidR="008213EA" w:rsidRPr="00D03523">
        <w:rPr>
          <w:rFonts w:ascii="Arial" w:hAnsi="Arial"/>
          <w:sz w:val="22"/>
        </w:rPr>
        <w:t>administrative duties including student enrolments.</w:t>
      </w:r>
    </w:p>
    <w:p w14:paraId="448216A4" w14:textId="77777777" w:rsidR="008213EA" w:rsidRDefault="008213EA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p w14:paraId="4DAB5ED4" w14:textId="77777777" w:rsidR="008213EA" w:rsidRDefault="008213EA" w:rsidP="00317AE7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provide an information service over the telephone</w:t>
      </w:r>
      <w:r w:rsidR="00317AE7">
        <w:rPr>
          <w:rFonts w:ascii="Arial" w:hAnsi="Arial"/>
          <w:sz w:val="22"/>
        </w:rPr>
        <w:t xml:space="preserve"> and in person.</w:t>
      </w:r>
    </w:p>
    <w:p w14:paraId="4261CF45" w14:textId="77777777" w:rsidR="00317AE7" w:rsidRDefault="00317AE7" w:rsidP="00317AE7">
      <w:pPr>
        <w:pStyle w:val="BodyText"/>
        <w:tabs>
          <w:tab w:val="left" w:pos="720"/>
        </w:tabs>
        <w:ind w:left="360"/>
        <w:jc w:val="both"/>
        <w:rPr>
          <w:rFonts w:ascii="Arial" w:hAnsi="Arial"/>
          <w:sz w:val="22"/>
        </w:rPr>
      </w:pPr>
    </w:p>
    <w:p w14:paraId="3D596541" w14:textId="77777777" w:rsidR="008213EA" w:rsidRDefault="008213EA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Process all payments f</w:t>
      </w:r>
      <w:r w:rsidR="00317AE7">
        <w:rPr>
          <w:rFonts w:ascii="Arial" w:hAnsi="Arial"/>
          <w:sz w:val="22"/>
        </w:rPr>
        <w:t>rom full and part time students when required</w:t>
      </w:r>
    </w:p>
    <w:p w14:paraId="298E4AA0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52D1B810" w14:textId="77777777" w:rsidR="00D03523" w:rsidRDefault="008213EA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Provide an enrolment service to potential students i</w:t>
      </w:r>
      <w:r w:rsidR="00D03523">
        <w:rPr>
          <w:rFonts w:ascii="Arial" w:hAnsi="Arial"/>
          <w:sz w:val="22"/>
        </w:rPr>
        <w:t>ncluding taking payments and ID</w:t>
      </w:r>
    </w:p>
    <w:p w14:paraId="528F12C8" w14:textId="77777777" w:rsidR="008213EA" w:rsidRDefault="00D03523" w:rsidP="00D03523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  <w:r w:rsidR="008213EA">
        <w:rPr>
          <w:rFonts w:ascii="Arial" w:hAnsi="Arial"/>
          <w:sz w:val="22"/>
        </w:rPr>
        <w:t>photographs as necessary.</w:t>
      </w:r>
    </w:p>
    <w:p w14:paraId="55D05BBF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355C871A" w14:textId="77777777" w:rsidR="00D03523" w:rsidRDefault="008213EA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Ensure all payments from students and applicants are processed accurately, </w:t>
      </w:r>
    </w:p>
    <w:p w14:paraId="39B7CCAF" w14:textId="77777777" w:rsidR="008213EA" w:rsidRDefault="00D03523" w:rsidP="00D03523">
      <w:pPr>
        <w:pStyle w:val="BodyText"/>
        <w:tabs>
          <w:tab w:val="left" w:pos="720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8213EA">
        <w:rPr>
          <w:rFonts w:ascii="Arial" w:hAnsi="Arial"/>
          <w:sz w:val="22"/>
        </w:rPr>
        <w:t>information inputted on the system and paperwork completed.</w:t>
      </w:r>
    </w:p>
    <w:p w14:paraId="5B34200D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79BE81B0" w14:textId="77777777" w:rsidR="008213EA" w:rsidRDefault="008213EA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daily cash recollection and report any discrepancies to Line Manager.</w:t>
      </w:r>
    </w:p>
    <w:p w14:paraId="1C823D84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4B7EBF1A" w14:textId="77777777" w:rsidR="00D03523" w:rsidRDefault="008213EA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Provide secretarial/administrative cover acros</w:t>
      </w:r>
      <w:r w:rsidR="00D03523">
        <w:rPr>
          <w:rFonts w:ascii="Arial" w:hAnsi="Arial"/>
          <w:sz w:val="22"/>
        </w:rPr>
        <w:t>s the College at certain times,</w:t>
      </w:r>
    </w:p>
    <w:p w14:paraId="58763397" w14:textId="77777777" w:rsidR="008213EA" w:rsidRDefault="00D03523" w:rsidP="00D03523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  <w:r w:rsidR="008213EA">
        <w:rPr>
          <w:rFonts w:ascii="Arial" w:hAnsi="Arial"/>
          <w:sz w:val="22"/>
        </w:rPr>
        <w:t>particularly during staff holidays and other periods of absence.</w:t>
      </w:r>
    </w:p>
    <w:p w14:paraId="49A61E51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04E5E9F0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034C4DDE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OTHER DUTIES:</w:t>
      </w:r>
    </w:p>
    <w:p w14:paraId="21540189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2ECBADFA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56DE2C0E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To take an active part in the appraisal and mentoring processes.</w:t>
      </w:r>
    </w:p>
    <w:p w14:paraId="244D05EE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39E94411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To comply with all relevant Health &amp; Safety Regulations and assist the College in the implementation of its own Health &amp; Safety Policy.</w:t>
      </w:r>
    </w:p>
    <w:p w14:paraId="44E51A64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24323C7B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To comply with an actively promote the College’s Equal Opportunities Policy.</w:t>
      </w:r>
    </w:p>
    <w:p w14:paraId="3646FF78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5CC36EB1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Participate in and contribute to the College’s in-service and training activities.</w:t>
      </w:r>
    </w:p>
    <w:p w14:paraId="507A5CCF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0147493E" w14:textId="77777777" w:rsidR="008213EA" w:rsidRDefault="008213EA" w:rsidP="00982041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p w14:paraId="26D19369" w14:textId="77777777" w:rsidR="008213EA" w:rsidRDefault="00982041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8213EA">
        <w:rPr>
          <w:rFonts w:ascii="Arial" w:hAnsi="Arial"/>
          <w:sz w:val="22"/>
        </w:rPr>
        <w:t>.</w:t>
      </w:r>
      <w:r w:rsidR="008213EA">
        <w:rPr>
          <w:rFonts w:ascii="Arial" w:hAnsi="Arial"/>
          <w:sz w:val="22"/>
        </w:rPr>
        <w:tab/>
        <w:t xml:space="preserve">Any other duties commensurate with the level of responsibility of the post as required by the </w:t>
      </w:r>
      <w:r w:rsidR="000A0790">
        <w:rPr>
          <w:rFonts w:ascii="Arial" w:hAnsi="Arial"/>
          <w:sz w:val="22"/>
        </w:rPr>
        <w:t xml:space="preserve">line manager </w:t>
      </w:r>
    </w:p>
    <w:p w14:paraId="5110EC5A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1148096F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139EA31F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8213EA" w14:paraId="26205AB2" w14:textId="77777777">
        <w:tc>
          <w:tcPr>
            <w:tcW w:w="9242" w:type="dxa"/>
          </w:tcPr>
          <w:p w14:paraId="47E48DCA" w14:textId="77777777" w:rsidR="008213EA" w:rsidRDefault="008213EA">
            <w:pPr>
              <w:pStyle w:val="BodyText"/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Further Education is </w:t>
            </w:r>
            <w:proofErr w:type="gramStart"/>
            <w:r>
              <w:rPr>
                <w:rFonts w:ascii="Arial" w:hAnsi="Arial"/>
                <w:b/>
                <w:sz w:val="22"/>
              </w:rPr>
              <w:t>an every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</w:tc>
      </w:tr>
    </w:tbl>
    <w:p w14:paraId="4244301C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4CF68D05" w14:textId="77777777" w:rsidR="00044541" w:rsidRDefault="00044541" w:rsidP="00D07021">
      <w:pPr>
        <w:pStyle w:val="BodyText"/>
        <w:tabs>
          <w:tab w:val="left" w:pos="720"/>
        </w:tabs>
        <w:jc w:val="both"/>
      </w:pPr>
    </w:p>
    <w:p w14:paraId="298CD368" w14:textId="77777777" w:rsidR="008213EA" w:rsidRDefault="008213EA" w:rsidP="00D07021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  <w:r>
        <w:br w:type="page"/>
      </w:r>
    </w:p>
    <w:p w14:paraId="1A97076A" w14:textId="77777777" w:rsidR="008213EA" w:rsidRDefault="008213EA">
      <w:pPr>
        <w:pStyle w:val="Heading7"/>
      </w:pPr>
      <w:r>
        <w:lastRenderedPageBreak/>
        <w:t xml:space="preserve">Receptionist </w:t>
      </w:r>
    </w:p>
    <w:p w14:paraId="2F041DB0" w14:textId="77777777" w:rsidR="008213EA" w:rsidRPr="00583B03" w:rsidRDefault="008213EA">
      <w:pPr>
        <w:jc w:val="center"/>
        <w:rPr>
          <w:rFonts w:ascii="Arial" w:hAnsi="Arial"/>
          <w:b/>
          <w:sz w:val="12"/>
        </w:rPr>
      </w:pPr>
    </w:p>
    <w:p w14:paraId="4BF3BAE9" w14:textId="77777777" w:rsidR="00D07021" w:rsidRPr="00D07021" w:rsidRDefault="00D07021" w:rsidP="00D07021">
      <w:pPr>
        <w:pStyle w:val="Heading1"/>
        <w:jc w:val="center"/>
        <w:rPr>
          <w:rFonts w:ascii="Arial" w:hAnsi="Arial" w:cs="Arial"/>
          <w:sz w:val="28"/>
          <w:szCs w:val="28"/>
          <w:u w:val="none"/>
        </w:rPr>
      </w:pPr>
      <w:r w:rsidRPr="00D07021">
        <w:rPr>
          <w:rFonts w:ascii="Arial" w:hAnsi="Arial" w:cs="Arial"/>
          <w:sz w:val="28"/>
          <w:szCs w:val="28"/>
          <w:u w:val="none"/>
        </w:rPr>
        <w:t>Person Specification</w:t>
      </w:r>
    </w:p>
    <w:p w14:paraId="60564B8B" w14:textId="77777777" w:rsidR="00D07021" w:rsidRPr="00583B03" w:rsidRDefault="00D07021" w:rsidP="00D07021">
      <w:pPr>
        <w:jc w:val="center"/>
        <w:rPr>
          <w:rFonts w:ascii="Arial" w:hAnsi="Arial" w:cs="Arial"/>
          <w:b/>
          <w:sz w:val="2"/>
        </w:rPr>
      </w:pPr>
    </w:p>
    <w:p w14:paraId="699CF799" w14:textId="77777777" w:rsidR="00D07021" w:rsidRPr="00B933C7" w:rsidRDefault="00D07021" w:rsidP="00D07021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260"/>
        <w:gridCol w:w="1260"/>
        <w:gridCol w:w="1440"/>
      </w:tblGrid>
      <w:tr w:rsidR="00D07021" w:rsidRPr="00B933C7" w14:paraId="471CA3CE" w14:textId="77777777" w:rsidTr="008C59DC">
        <w:tc>
          <w:tcPr>
            <w:tcW w:w="5328" w:type="dxa"/>
          </w:tcPr>
          <w:p w14:paraId="45D39C32" w14:textId="77777777" w:rsidR="00D07021" w:rsidRPr="00B933C7" w:rsidRDefault="00D07021" w:rsidP="008C59DC">
            <w:pPr>
              <w:pStyle w:val="Footer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1C0E6B" w14:textId="77777777" w:rsidR="00D07021" w:rsidRPr="00287DD9" w:rsidRDefault="00D07021" w:rsidP="008C59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7DD9">
              <w:rPr>
                <w:rFonts w:ascii="Arial" w:hAnsi="Arial" w:cs="Arial"/>
                <w:bCs/>
                <w:sz w:val="22"/>
                <w:szCs w:val="22"/>
              </w:rPr>
              <w:t>Essential</w:t>
            </w:r>
          </w:p>
        </w:tc>
        <w:tc>
          <w:tcPr>
            <w:tcW w:w="1260" w:type="dxa"/>
          </w:tcPr>
          <w:p w14:paraId="6961FA0E" w14:textId="77777777" w:rsidR="00D07021" w:rsidRPr="00287DD9" w:rsidRDefault="00D07021" w:rsidP="008C59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7DD9">
              <w:rPr>
                <w:rFonts w:ascii="Arial" w:hAnsi="Arial" w:cs="Arial"/>
                <w:bCs/>
                <w:sz w:val="22"/>
                <w:szCs w:val="22"/>
              </w:rPr>
              <w:t>Desirable</w:t>
            </w:r>
          </w:p>
        </w:tc>
        <w:tc>
          <w:tcPr>
            <w:tcW w:w="1440" w:type="dxa"/>
          </w:tcPr>
          <w:p w14:paraId="6EC2ED75" w14:textId="77777777" w:rsidR="00D07021" w:rsidRPr="00287DD9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How assessed</w:t>
            </w:r>
            <w:r w:rsidRPr="00287DD9">
              <w:rPr>
                <w:rFonts w:ascii="Arial" w:hAnsi="Arial" w:cs="Arial"/>
                <w:bCs/>
                <w:sz w:val="22"/>
                <w:szCs w:val="22"/>
              </w:rPr>
              <w:t>?*</w:t>
            </w:r>
          </w:p>
        </w:tc>
      </w:tr>
      <w:tr w:rsidR="00647AE3" w:rsidRPr="00B933C7" w14:paraId="0974BE53" w14:textId="77777777" w:rsidTr="008C59DC">
        <w:tc>
          <w:tcPr>
            <w:tcW w:w="5328" w:type="dxa"/>
          </w:tcPr>
          <w:p w14:paraId="30C4EAE1" w14:textId="77777777" w:rsidR="00647AE3" w:rsidRPr="00647AE3" w:rsidRDefault="00647AE3" w:rsidP="008C59DC">
            <w:pPr>
              <w:pStyle w:val="Heading5"/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647AE3">
              <w:rPr>
                <w:rFonts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1260" w:type="dxa"/>
          </w:tcPr>
          <w:p w14:paraId="0D7399CD" w14:textId="77777777" w:rsidR="00647AE3" w:rsidRPr="00B933C7" w:rsidRDefault="00647AE3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6DFFBB5" w14:textId="77777777" w:rsidR="00647AE3" w:rsidRPr="00B933C7" w:rsidRDefault="00647AE3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C80500" w14:textId="77777777" w:rsidR="00647AE3" w:rsidRPr="00B933C7" w:rsidRDefault="00647AE3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7AE3" w:rsidRPr="00B933C7" w14:paraId="0F72CD18" w14:textId="77777777" w:rsidTr="008C59DC">
        <w:tc>
          <w:tcPr>
            <w:tcW w:w="5328" w:type="dxa"/>
          </w:tcPr>
          <w:p w14:paraId="5EB62A3A" w14:textId="77777777" w:rsidR="00647AE3" w:rsidRPr="00647AE3" w:rsidRDefault="00647AE3" w:rsidP="000B11B9">
            <w:pPr>
              <w:pStyle w:val="Heading5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Good level of education (GCSE level </w:t>
            </w:r>
            <w:r w:rsidR="000B11B9">
              <w:rPr>
                <w:rFonts w:cs="Arial"/>
                <w:b w:val="0"/>
                <w:bCs/>
                <w:sz w:val="22"/>
                <w:szCs w:val="22"/>
              </w:rPr>
              <w:t>or equivalent</w:t>
            </w:r>
            <w:r w:rsidR="00593221">
              <w:rPr>
                <w:rFonts w:cs="Arial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0D7ED621" w14:textId="77777777" w:rsidR="00647AE3" w:rsidRPr="00B933C7" w:rsidRDefault="00647AE3" w:rsidP="00647A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55E96869" w14:textId="77777777" w:rsidR="00647AE3" w:rsidRPr="00B933C7" w:rsidRDefault="00647AE3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57555D" w14:textId="77777777" w:rsidR="00647AE3" w:rsidRPr="00B933C7" w:rsidRDefault="00647AE3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AF/Cert</w:t>
            </w:r>
          </w:p>
        </w:tc>
      </w:tr>
      <w:tr w:rsidR="00D07021" w:rsidRPr="00B933C7" w14:paraId="16F27B77" w14:textId="77777777" w:rsidTr="008C59DC">
        <w:tc>
          <w:tcPr>
            <w:tcW w:w="5328" w:type="dxa"/>
          </w:tcPr>
          <w:p w14:paraId="4232D262" w14:textId="77777777" w:rsidR="00D07021" w:rsidRPr="00647AE3" w:rsidRDefault="00D07021" w:rsidP="008C59DC">
            <w:pPr>
              <w:pStyle w:val="Heading5"/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647AE3">
              <w:rPr>
                <w:rFonts w:cs="Arial"/>
                <w:bCs/>
                <w:sz w:val="22"/>
                <w:szCs w:val="22"/>
              </w:rPr>
              <w:t>Knowledge, Skills and Experience</w:t>
            </w:r>
          </w:p>
        </w:tc>
        <w:tc>
          <w:tcPr>
            <w:tcW w:w="1260" w:type="dxa"/>
          </w:tcPr>
          <w:p w14:paraId="32BDCA13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FE17E4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FE74943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67DD" w:rsidRPr="00B933C7" w14:paraId="30EE8CEA" w14:textId="77777777" w:rsidTr="008C59DC">
        <w:tc>
          <w:tcPr>
            <w:tcW w:w="5328" w:type="dxa"/>
          </w:tcPr>
          <w:p w14:paraId="6F773BE6" w14:textId="77777777" w:rsidR="003D67DD" w:rsidRPr="00D07021" w:rsidRDefault="003D67DD" w:rsidP="00CF3CA1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as a Receptionist or similar customer-facing role in a busy environment</w:t>
            </w:r>
          </w:p>
        </w:tc>
        <w:tc>
          <w:tcPr>
            <w:tcW w:w="1260" w:type="dxa"/>
          </w:tcPr>
          <w:p w14:paraId="4C41E52F" w14:textId="77777777" w:rsidR="003D67DD" w:rsidRPr="00B933C7" w:rsidRDefault="003D67DD" w:rsidP="00CF3C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17021504" w14:textId="77777777" w:rsidR="003D67DD" w:rsidRPr="00B933C7" w:rsidRDefault="003D67DD" w:rsidP="00CF3C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ED053B" w14:textId="77777777" w:rsidR="003D67DD" w:rsidRPr="00B933C7" w:rsidRDefault="003D67DD" w:rsidP="00CF3C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4C231486" w14:textId="77777777" w:rsidTr="008C59DC">
        <w:tc>
          <w:tcPr>
            <w:tcW w:w="5328" w:type="dxa"/>
          </w:tcPr>
          <w:p w14:paraId="4AA0B6BD" w14:textId="77777777" w:rsidR="00D07021" w:rsidRPr="00D07021" w:rsidRDefault="00D07021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Excellent interpersonal and communication skills, and an ability to explain information in an articulate manner</w:t>
            </w:r>
          </w:p>
        </w:tc>
        <w:tc>
          <w:tcPr>
            <w:tcW w:w="1260" w:type="dxa"/>
          </w:tcPr>
          <w:p w14:paraId="128F4050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1CA2F3C3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6E4A3F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AF/IV</w:t>
            </w:r>
            <w:r>
              <w:rPr>
                <w:rFonts w:ascii="Arial" w:hAnsi="Arial" w:cs="Arial"/>
                <w:bCs/>
                <w:sz w:val="22"/>
                <w:szCs w:val="22"/>
              </w:rPr>
              <w:t>/T</w:t>
            </w:r>
          </w:p>
        </w:tc>
      </w:tr>
      <w:tr w:rsidR="00D07021" w:rsidRPr="00B933C7" w14:paraId="52BA3E12" w14:textId="77777777" w:rsidTr="008C59DC">
        <w:tc>
          <w:tcPr>
            <w:tcW w:w="5328" w:type="dxa"/>
          </w:tcPr>
          <w:p w14:paraId="78D73703" w14:textId="77777777" w:rsidR="00D07021" w:rsidRDefault="00D07021" w:rsidP="003C2B2C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Excellent customer service skills</w:t>
            </w:r>
          </w:p>
        </w:tc>
        <w:tc>
          <w:tcPr>
            <w:tcW w:w="1260" w:type="dxa"/>
          </w:tcPr>
          <w:p w14:paraId="7366623A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39D339E4" w14:textId="77777777" w:rsidR="00D07021" w:rsidRPr="00B933C7" w:rsidRDefault="00D07021" w:rsidP="00D070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60AC2D" w14:textId="77777777" w:rsidR="00D07021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27A48CC1" w14:textId="77777777" w:rsidTr="008C59DC">
        <w:tc>
          <w:tcPr>
            <w:tcW w:w="5328" w:type="dxa"/>
          </w:tcPr>
          <w:p w14:paraId="4DEC1EF7" w14:textId="77777777" w:rsidR="00D07021" w:rsidRPr="00D07021" w:rsidRDefault="003D67DD" w:rsidP="005C5A84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Experience of </w:t>
            </w:r>
            <w:r w:rsidR="005C5A84">
              <w:rPr>
                <w:rFonts w:ascii="Arial" w:hAnsi="Arial"/>
                <w:sz w:val="22"/>
              </w:rPr>
              <w:t xml:space="preserve">providing excellent customer service to </w:t>
            </w:r>
            <w:r>
              <w:rPr>
                <w:rFonts w:ascii="Arial" w:hAnsi="Arial"/>
                <w:sz w:val="22"/>
              </w:rPr>
              <w:t xml:space="preserve">a wide range of customers </w:t>
            </w:r>
          </w:p>
        </w:tc>
        <w:tc>
          <w:tcPr>
            <w:tcW w:w="1260" w:type="dxa"/>
          </w:tcPr>
          <w:p w14:paraId="766CCF2E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475515AA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2D01A3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</w:t>
            </w:r>
            <w:r>
              <w:rPr>
                <w:rFonts w:ascii="Arial" w:hAnsi="Arial" w:cs="Arial"/>
                <w:bCs/>
                <w:sz w:val="22"/>
                <w:szCs w:val="22"/>
              </w:rPr>
              <w:t>/IV</w:t>
            </w:r>
          </w:p>
        </w:tc>
      </w:tr>
      <w:tr w:rsidR="00D07021" w:rsidRPr="00B933C7" w14:paraId="7117A9D7" w14:textId="77777777" w:rsidTr="008C59DC">
        <w:tc>
          <w:tcPr>
            <w:tcW w:w="5328" w:type="dxa"/>
          </w:tcPr>
          <w:p w14:paraId="6EB886FA" w14:textId="77777777" w:rsidR="00D07021" w:rsidRPr="00D07021" w:rsidRDefault="00D07021" w:rsidP="003C2B2C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</w:t>
            </w:r>
            <w:r w:rsidR="00A85A85">
              <w:rPr>
                <w:rFonts w:ascii="Arial" w:hAnsi="Arial"/>
                <w:sz w:val="22"/>
              </w:rPr>
              <w:t>e of working with young people</w:t>
            </w:r>
            <w:r w:rsidR="00F90831">
              <w:rPr>
                <w:rFonts w:ascii="Arial" w:hAnsi="Arial"/>
                <w:sz w:val="22"/>
              </w:rPr>
              <w:t>, particularly 16-19 age group</w:t>
            </w:r>
          </w:p>
        </w:tc>
        <w:tc>
          <w:tcPr>
            <w:tcW w:w="1260" w:type="dxa"/>
          </w:tcPr>
          <w:p w14:paraId="381F0DDF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1A63F0F7" w14:textId="77777777" w:rsidR="00D07021" w:rsidRPr="00B933C7" w:rsidRDefault="00D07021" w:rsidP="00D070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440" w:type="dxa"/>
          </w:tcPr>
          <w:p w14:paraId="071FFC1D" w14:textId="77777777" w:rsidR="00D07021" w:rsidRPr="00B933C7" w:rsidRDefault="003D67DD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47F21797" w14:textId="77777777" w:rsidTr="008C59DC">
        <w:tc>
          <w:tcPr>
            <w:tcW w:w="5328" w:type="dxa"/>
          </w:tcPr>
          <w:p w14:paraId="33DB9DFC" w14:textId="77777777" w:rsidR="00D07021" w:rsidRPr="00D07021" w:rsidRDefault="00D07021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work effectively as part of a team</w:t>
            </w:r>
          </w:p>
        </w:tc>
        <w:tc>
          <w:tcPr>
            <w:tcW w:w="1260" w:type="dxa"/>
          </w:tcPr>
          <w:p w14:paraId="0B489036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79D11BEA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28D7F7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45867F6F" w14:textId="77777777" w:rsidTr="008C59DC">
        <w:tc>
          <w:tcPr>
            <w:tcW w:w="5328" w:type="dxa"/>
          </w:tcPr>
          <w:p w14:paraId="2D7FD52C" w14:textId="77777777" w:rsidR="00D07021" w:rsidRPr="00D07021" w:rsidRDefault="00D07021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Confident </w:t>
            </w:r>
            <w:r w:rsidR="00647AE3">
              <w:rPr>
                <w:rFonts w:ascii="Arial" w:hAnsi="Arial"/>
                <w:sz w:val="22"/>
              </w:rPr>
              <w:t xml:space="preserve">and polite </w:t>
            </w:r>
            <w:r>
              <w:rPr>
                <w:rFonts w:ascii="Arial" w:hAnsi="Arial"/>
                <w:sz w:val="22"/>
              </w:rPr>
              <w:t>telephone manner</w:t>
            </w:r>
          </w:p>
        </w:tc>
        <w:tc>
          <w:tcPr>
            <w:tcW w:w="1260" w:type="dxa"/>
          </w:tcPr>
          <w:p w14:paraId="1C21C03E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55D8DA65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3F46A7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0A0790" w:rsidRPr="00B933C7" w14:paraId="6791A521" w14:textId="77777777" w:rsidTr="008C59DC">
        <w:tc>
          <w:tcPr>
            <w:tcW w:w="5328" w:type="dxa"/>
          </w:tcPr>
          <w:p w14:paraId="53D3AE73" w14:textId="77777777" w:rsidR="00994334" w:rsidRPr="00994334" w:rsidRDefault="00663423" w:rsidP="008D10D9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934373">
              <w:rPr>
                <w:rFonts w:ascii="Arial" w:hAnsi="Arial"/>
                <w:sz w:val="22"/>
              </w:rPr>
              <w:t>Ability and willingness</w:t>
            </w:r>
            <w:r w:rsidR="000A0790" w:rsidRPr="00934373">
              <w:rPr>
                <w:rFonts w:ascii="Arial" w:hAnsi="Arial"/>
                <w:sz w:val="22"/>
              </w:rPr>
              <w:t xml:space="preserve"> to</w:t>
            </w:r>
            <w:r w:rsidR="00894A40" w:rsidRPr="00934373">
              <w:rPr>
                <w:rFonts w:ascii="Arial" w:hAnsi="Arial"/>
                <w:sz w:val="22"/>
              </w:rPr>
              <w:t xml:space="preserve"> work across both </w:t>
            </w:r>
            <w:r w:rsidR="00994334" w:rsidRPr="00934373">
              <w:rPr>
                <w:rFonts w:ascii="Arial" w:hAnsi="Arial"/>
                <w:sz w:val="22"/>
              </w:rPr>
              <w:t xml:space="preserve">Hayes and Uxbridge </w:t>
            </w:r>
            <w:r w:rsidR="00894A40" w:rsidRPr="00934373">
              <w:rPr>
                <w:rFonts w:ascii="Arial" w:hAnsi="Arial"/>
                <w:sz w:val="22"/>
              </w:rPr>
              <w:t>sites</w:t>
            </w:r>
            <w:r w:rsidRPr="00934373">
              <w:rPr>
                <w:rFonts w:ascii="Arial" w:hAnsi="Arial"/>
                <w:sz w:val="22"/>
              </w:rPr>
              <w:t>,</w:t>
            </w:r>
            <w:r w:rsidR="008D10D9" w:rsidRPr="00934373">
              <w:rPr>
                <w:rFonts w:ascii="Arial" w:hAnsi="Arial"/>
                <w:sz w:val="22"/>
              </w:rPr>
              <w:t xml:space="preserve"> and to be flexible with working times to</w:t>
            </w:r>
            <w:r w:rsidR="000E5253" w:rsidRPr="00934373">
              <w:rPr>
                <w:rFonts w:ascii="Arial" w:hAnsi="Arial"/>
                <w:sz w:val="22"/>
              </w:rPr>
              <w:t xml:space="preserve"> cover </w:t>
            </w:r>
            <w:r w:rsidR="008D10D9" w:rsidRPr="00934373">
              <w:rPr>
                <w:rFonts w:ascii="Arial" w:hAnsi="Arial"/>
                <w:sz w:val="22"/>
              </w:rPr>
              <w:t xml:space="preserve">the Reception opening hours and </w:t>
            </w:r>
            <w:r w:rsidR="000E5253" w:rsidRPr="00934373">
              <w:rPr>
                <w:rFonts w:ascii="Arial" w:hAnsi="Arial"/>
                <w:sz w:val="22"/>
              </w:rPr>
              <w:t>staff absence</w:t>
            </w:r>
            <w:r w:rsidR="008D10D9" w:rsidRPr="0093437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60" w:type="dxa"/>
          </w:tcPr>
          <w:p w14:paraId="7AD8458B" w14:textId="77777777" w:rsidR="000A0790" w:rsidRPr="00B933C7" w:rsidRDefault="000A0790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55F0E88B" w14:textId="77777777" w:rsidR="000A0790" w:rsidRPr="00B933C7" w:rsidRDefault="000A0790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610DD" w14:textId="77777777" w:rsidR="000A0790" w:rsidRDefault="00532DD5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617DAD52" w14:textId="77777777" w:rsidTr="008C59DC">
        <w:tc>
          <w:tcPr>
            <w:tcW w:w="5328" w:type="dxa"/>
          </w:tcPr>
          <w:p w14:paraId="5978E1B1" w14:textId="77777777" w:rsidR="00D07021" w:rsidRDefault="00285182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D07021">
              <w:rPr>
                <w:rFonts w:ascii="Arial" w:hAnsi="Arial"/>
                <w:sz w:val="22"/>
              </w:rPr>
              <w:t xml:space="preserve">dministrative experience including the use of </w:t>
            </w:r>
            <w:r w:rsidR="00AB5DE4">
              <w:rPr>
                <w:rFonts w:ascii="Arial" w:hAnsi="Arial"/>
                <w:sz w:val="22"/>
              </w:rPr>
              <w:t>Microsoft Office packages, email and the use of a database</w:t>
            </w:r>
            <w:r w:rsidR="006E4FE2">
              <w:rPr>
                <w:rFonts w:ascii="Arial" w:hAnsi="Arial"/>
                <w:sz w:val="22"/>
              </w:rPr>
              <w:t>/information system</w:t>
            </w:r>
          </w:p>
        </w:tc>
        <w:tc>
          <w:tcPr>
            <w:tcW w:w="1260" w:type="dxa"/>
          </w:tcPr>
          <w:p w14:paraId="0D772310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2E88D589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74AF80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68B96217" w14:textId="77777777" w:rsidTr="008C59DC">
        <w:tc>
          <w:tcPr>
            <w:tcW w:w="5328" w:type="dxa"/>
          </w:tcPr>
          <w:p w14:paraId="2D6F0B3E" w14:textId="77777777" w:rsidR="00D07021" w:rsidRPr="00D07021" w:rsidRDefault="00D07021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remai</w:t>
            </w:r>
            <w:r w:rsidR="00D00F26">
              <w:rPr>
                <w:rFonts w:ascii="Arial" w:hAnsi="Arial"/>
                <w:sz w:val="22"/>
              </w:rPr>
              <w:t xml:space="preserve">n calm and effective under </w:t>
            </w:r>
            <w:r w:rsidR="00315ECF">
              <w:rPr>
                <w:rFonts w:ascii="Arial" w:hAnsi="Arial"/>
                <w:sz w:val="22"/>
              </w:rPr>
              <w:t>pressure</w:t>
            </w:r>
          </w:p>
        </w:tc>
        <w:tc>
          <w:tcPr>
            <w:tcW w:w="1260" w:type="dxa"/>
          </w:tcPr>
          <w:p w14:paraId="180F04F2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133D6CF7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8A0A49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</w:t>
            </w:r>
            <w:r>
              <w:rPr>
                <w:rFonts w:ascii="Arial" w:hAnsi="Arial" w:cs="Arial"/>
                <w:bCs/>
                <w:sz w:val="22"/>
                <w:szCs w:val="22"/>
              </w:rPr>
              <w:t>/IV</w:t>
            </w:r>
          </w:p>
        </w:tc>
      </w:tr>
      <w:tr w:rsidR="001E7627" w:rsidRPr="00B933C7" w14:paraId="406707FF" w14:textId="77777777" w:rsidTr="008C59DC">
        <w:tc>
          <w:tcPr>
            <w:tcW w:w="5328" w:type="dxa"/>
          </w:tcPr>
          <w:p w14:paraId="2AF508D0" w14:textId="77777777" w:rsidR="001E7627" w:rsidRDefault="001E7627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Positive attitude to meeting customer needs</w:t>
            </w:r>
          </w:p>
        </w:tc>
        <w:tc>
          <w:tcPr>
            <w:tcW w:w="1260" w:type="dxa"/>
          </w:tcPr>
          <w:p w14:paraId="155FE217" w14:textId="77777777" w:rsidR="001E7627" w:rsidRPr="00B933C7" w:rsidRDefault="001E7627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1A714D9F" w14:textId="77777777" w:rsidR="001E7627" w:rsidRPr="00B933C7" w:rsidRDefault="001E7627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BB8842" w14:textId="77777777" w:rsidR="001E7627" w:rsidRPr="00B933C7" w:rsidRDefault="001E7627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72B16EBA" w14:textId="77777777" w:rsidTr="008C59DC">
        <w:tc>
          <w:tcPr>
            <w:tcW w:w="5328" w:type="dxa"/>
          </w:tcPr>
          <w:p w14:paraId="4BAA8812" w14:textId="77777777" w:rsidR="00D07021" w:rsidRPr="00D07021" w:rsidRDefault="00D07021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Awareness of the p</w:t>
            </w:r>
            <w:r w:rsidR="00583B03">
              <w:rPr>
                <w:rFonts w:ascii="Arial" w:hAnsi="Arial"/>
                <w:sz w:val="22"/>
              </w:rPr>
              <w:t>rinciples of Equality and Diversity</w:t>
            </w:r>
            <w:r>
              <w:rPr>
                <w:rFonts w:ascii="Arial" w:hAnsi="Arial"/>
                <w:sz w:val="22"/>
              </w:rPr>
              <w:t xml:space="preserve"> and</w:t>
            </w:r>
            <w:r w:rsidR="00335216">
              <w:rPr>
                <w:rFonts w:ascii="Arial" w:hAnsi="Arial"/>
                <w:sz w:val="22"/>
              </w:rPr>
              <w:t xml:space="preserve"> Safeguarding and</w:t>
            </w:r>
            <w:r>
              <w:rPr>
                <w:rFonts w:ascii="Arial" w:hAnsi="Arial"/>
                <w:sz w:val="22"/>
              </w:rPr>
              <w:t xml:space="preserve"> the ability to apply them effectively</w:t>
            </w:r>
          </w:p>
        </w:tc>
        <w:tc>
          <w:tcPr>
            <w:tcW w:w="1260" w:type="dxa"/>
          </w:tcPr>
          <w:p w14:paraId="6832EA7C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045A8FFC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527078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363C5D28" w14:textId="77777777" w:rsidTr="008C59DC">
        <w:tc>
          <w:tcPr>
            <w:tcW w:w="5328" w:type="dxa"/>
          </w:tcPr>
          <w:p w14:paraId="1BF1CC2F" w14:textId="77777777" w:rsidR="00D07021" w:rsidRPr="00583B03" w:rsidRDefault="00D07021" w:rsidP="008C59DC">
            <w:pPr>
              <w:rPr>
                <w:rFonts w:ascii="Arial" w:hAnsi="Arial"/>
                <w:b/>
              </w:rPr>
            </w:pPr>
            <w:r w:rsidRPr="00583B03">
              <w:rPr>
                <w:rFonts w:ascii="Arial" w:hAnsi="Arial"/>
                <w:b/>
              </w:rPr>
              <w:t>Competencies</w:t>
            </w:r>
          </w:p>
          <w:p w14:paraId="2632EF3B" w14:textId="77777777" w:rsidR="00D07021" w:rsidRPr="00583B03" w:rsidRDefault="00D07021" w:rsidP="008C59DC">
            <w:pPr>
              <w:rPr>
                <w:rFonts w:ascii="Arial" w:hAnsi="Arial"/>
                <w:i/>
              </w:rPr>
            </w:pPr>
            <w:r w:rsidRPr="00583B03">
              <w:rPr>
                <w:rFonts w:ascii="Arial" w:hAnsi="Arial"/>
                <w:i/>
              </w:rPr>
              <w:t>Support staff should be able to demonstrate competency in the following areas:</w:t>
            </w:r>
          </w:p>
          <w:p w14:paraId="0B108134" w14:textId="77777777" w:rsidR="00D07021" w:rsidRPr="00583B03" w:rsidRDefault="00D07021" w:rsidP="008C59DC">
            <w:pPr>
              <w:rPr>
                <w:rFonts w:ascii="Arial" w:hAnsi="Arial"/>
              </w:rPr>
            </w:pPr>
          </w:p>
          <w:p w14:paraId="13396868" w14:textId="77777777" w:rsidR="00D07021" w:rsidRPr="00583B03" w:rsidRDefault="00D07021" w:rsidP="008C59DC">
            <w:pPr>
              <w:rPr>
                <w:rFonts w:ascii="Arial" w:hAnsi="Arial" w:cs="Arial"/>
              </w:rPr>
            </w:pPr>
            <w:r w:rsidRPr="00583B03">
              <w:rPr>
                <w:rFonts w:ascii="Arial" w:hAnsi="Arial" w:cs="Arial"/>
              </w:rPr>
              <w:t>Communication</w:t>
            </w:r>
          </w:p>
          <w:p w14:paraId="1C672052" w14:textId="77777777" w:rsidR="00D07021" w:rsidRPr="00583B03" w:rsidRDefault="00D07021" w:rsidP="008C59DC">
            <w:pPr>
              <w:rPr>
                <w:rFonts w:ascii="Arial" w:hAnsi="Arial" w:cs="Arial"/>
              </w:rPr>
            </w:pPr>
            <w:r w:rsidRPr="00583B03">
              <w:rPr>
                <w:rFonts w:ascii="Arial" w:hAnsi="Arial" w:cs="Arial"/>
              </w:rPr>
              <w:t>Planning and Organising</w:t>
            </w:r>
          </w:p>
          <w:p w14:paraId="3B4FA8A8" w14:textId="77777777" w:rsidR="00D07021" w:rsidRPr="00583B03" w:rsidRDefault="00D07021" w:rsidP="008C59DC">
            <w:pPr>
              <w:rPr>
                <w:rFonts w:ascii="Arial" w:hAnsi="Arial" w:cs="Arial"/>
              </w:rPr>
            </w:pPr>
            <w:r w:rsidRPr="00583B03">
              <w:rPr>
                <w:rFonts w:ascii="Arial" w:hAnsi="Arial" w:cs="Arial"/>
              </w:rPr>
              <w:t xml:space="preserve">Working Together </w:t>
            </w:r>
          </w:p>
          <w:p w14:paraId="7A05F7B7" w14:textId="77777777" w:rsidR="00D07021" w:rsidRPr="00583B03" w:rsidRDefault="00D07021" w:rsidP="008C59DC">
            <w:pPr>
              <w:rPr>
                <w:rFonts w:ascii="Arial" w:hAnsi="Arial" w:cs="Arial"/>
              </w:rPr>
            </w:pPr>
            <w:r w:rsidRPr="00583B03">
              <w:rPr>
                <w:rFonts w:ascii="Arial" w:hAnsi="Arial" w:cs="Arial"/>
              </w:rPr>
              <w:t>Customer Services</w:t>
            </w:r>
          </w:p>
          <w:p w14:paraId="51FD1AA5" w14:textId="77777777" w:rsidR="00D07021" w:rsidRPr="00D65D20" w:rsidRDefault="00D07021" w:rsidP="008C59DC">
            <w:pPr>
              <w:rPr>
                <w:rFonts w:ascii="Arial" w:hAnsi="Arial"/>
                <w:sz w:val="22"/>
                <w:szCs w:val="22"/>
              </w:rPr>
            </w:pPr>
            <w:r w:rsidRPr="00583B03">
              <w:rPr>
                <w:rFonts w:ascii="Arial" w:hAnsi="Arial" w:cs="Arial"/>
              </w:rPr>
              <w:t>Adaptability/Flexibility</w:t>
            </w:r>
          </w:p>
        </w:tc>
        <w:tc>
          <w:tcPr>
            <w:tcW w:w="1260" w:type="dxa"/>
          </w:tcPr>
          <w:p w14:paraId="75F40CD2" w14:textId="77777777" w:rsidR="00D07021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9CCF2C" w14:textId="77777777" w:rsidR="00D07021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C4A0A0" w14:textId="77777777" w:rsidR="00D07021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530B92" w14:textId="77777777" w:rsidR="00D07021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EF93AA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1000C05F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E0A74D" w14:textId="77777777" w:rsidR="00D07021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7EDD95" w14:textId="77777777" w:rsidR="00D07021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078834" w14:textId="77777777" w:rsidR="00D07021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00FC05" w14:textId="77777777" w:rsidR="00D07021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D13072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</w:tbl>
    <w:p w14:paraId="44CE95E8" w14:textId="77777777" w:rsidR="00D07021" w:rsidRPr="00583B03" w:rsidRDefault="00D07021" w:rsidP="00D07021">
      <w:pPr>
        <w:rPr>
          <w:rFonts w:ascii="Arial" w:hAnsi="Arial" w:cs="Arial"/>
        </w:rPr>
      </w:pPr>
    </w:p>
    <w:p w14:paraId="4459BEF8" w14:textId="77777777" w:rsidR="00D07021" w:rsidRPr="00583B03" w:rsidRDefault="00D07021" w:rsidP="00D07021">
      <w:pPr>
        <w:rPr>
          <w:rFonts w:ascii="Arial" w:hAnsi="Arial" w:cs="Arial"/>
        </w:rPr>
      </w:pPr>
      <w:r w:rsidRPr="00583B03">
        <w:rPr>
          <w:rFonts w:ascii="Arial" w:hAnsi="Arial" w:cs="Arial"/>
        </w:rPr>
        <w:t>*Evidence of criteria will be established from:</w:t>
      </w:r>
    </w:p>
    <w:p w14:paraId="42001A31" w14:textId="77777777" w:rsidR="00D07021" w:rsidRPr="00583B03" w:rsidRDefault="00D07021" w:rsidP="00D07021">
      <w:pPr>
        <w:rPr>
          <w:rFonts w:ascii="Arial" w:hAnsi="Arial" w:cs="Arial"/>
        </w:rPr>
      </w:pPr>
    </w:p>
    <w:p w14:paraId="18F9AB6F" w14:textId="77777777" w:rsidR="00D07021" w:rsidRPr="00583B03" w:rsidRDefault="00D07021" w:rsidP="00D07021">
      <w:pPr>
        <w:rPr>
          <w:rFonts w:ascii="Arial" w:hAnsi="Arial" w:cs="Arial"/>
        </w:rPr>
      </w:pPr>
      <w:r w:rsidRPr="00583B03">
        <w:rPr>
          <w:rFonts w:ascii="Arial" w:hAnsi="Arial" w:cs="Arial"/>
        </w:rPr>
        <w:t>AF = Application Form</w:t>
      </w:r>
    </w:p>
    <w:p w14:paraId="3D328ECD" w14:textId="77777777" w:rsidR="00D07021" w:rsidRPr="00583B03" w:rsidRDefault="00D07021" w:rsidP="00D07021">
      <w:pPr>
        <w:rPr>
          <w:rFonts w:ascii="Arial" w:hAnsi="Arial" w:cs="Arial"/>
        </w:rPr>
      </w:pPr>
      <w:r w:rsidRPr="00583B03">
        <w:rPr>
          <w:rFonts w:ascii="Arial" w:hAnsi="Arial" w:cs="Arial"/>
        </w:rPr>
        <w:t>IV = Interview</w:t>
      </w:r>
    </w:p>
    <w:p w14:paraId="579D2144" w14:textId="77777777" w:rsidR="00D07021" w:rsidRPr="00583B03" w:rsidRDefault="00D07021" w:rsidP="00D07021">
      <w:pPr>
        <w:rPr>
          <w:rFonts w:ascii="Arial" w:hAnsi="Arial" w:cs="Arial"/>
        </w:rPr>
      </w:pPr>
      <w:r w:rsidRPr="00583B03">
        <w:rPr>
          <w:rFonts w:ascii="Arial" w:hAnsi="Arial" w:cs="Arial"/>
        </w:rPr>
        <w:t>T = Test (Skills test at interview stage)</w:t>
      </w:r>
    </w:p>
    <w:p w14:paraId="421222E4" w14:textId="77777777" w:rsidR="008213EA" w:rsidRPr="00583B03" w:rsidRDefault="00D07021" w:rsidP="00AB5DE4">
      <w:pPr>
        <w:rPr>
          <w:rFonts w:ascii="Arial" w:hAnsi="Arial" w:cs="Arial"/>
        </w:rPr>
      </w:pPr>
      <w:r w:rsidRPr="00583B03">
        <w:rPr>
          <w:rFonts w:ascii="Arial" w:hAnsi="Arial" w:cs="Arial"/>
        </w:rPr>
        <w:t>Cert = Certificates checked on induction</w:t>
      </w:r>
    </w:p>
    <w:sectPr w:rsidR="008213EA" w:rsidRPr="00583B03">
      <w:footerReference w:type="default" r:id="rId11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3DE4" w14:textId="77777777" w:rsidR="007E488E" w:rsidRDefault="007E488E">
      <w:r>
        <w:separator/>
      </w:r>
    </w:p>
  </w:endnote>
  <w:endnote w:type="continuationSeparator" w:id="0">
    <w:p w14:paraId="1091C8BA" w14:textId="77777777" w:rsidR="007E488E" w:rsidRDefault="007E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BB2F" w14:textId="77777777" w:rsidR="00982041" w:rsidRPr="00982041" w:rsidRDefault="00982041">
    <w:pPr>
      <w:pStyle w:val="Footer"/>
      <w:rPr>
        <w:rFonts w:ascii="Arial" w:hAnsi="Arial" w:cs="Arial"/>
        <w:sz w:val="16"/>
        <w:szCs w:val="16"/>
      </w:rPr>
    </w:pPr>
    <w:r w:rsidRPr="00982041">
      <w:rPr>
        <w:rFonts w:ascii="Arial" w:hAnsi="Arial" w:cs="Arial"/>
        <w:sz w:val="16"/>
        <w:szCs w:val="16"/>
      </w:rPr>
      <w:t>U</w:t>
    </w:r>
    <w:r w:rsidR="00B15829">
      <w:rPr>
        <w:rFonts w:ascii="Arial" w:hAnsi="Arial" w:cs="Arial"/>
        <w:sz w:val="16"/>
        <w:szCs w:val="16"/>
      </w:rPr>
      <w:t>pdated: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5354" w14:textId="77777777" w:rsidR="007E488E" w:rsidRDefault="007E488E">
      <w:r>
        <w:separator/>
      </w:r>
    </w:p>
  </w:footnote>
  <w:footnote w:type="continuationSeparator" w:id="0">
    <w:p w14:paraId="6ADE6989" w14:textId="77777777" w:rsidR="007E488E" w:rsidRDefault="007E4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0DFE"/>
    <w:multiLevelType w:val="hybridMultilevel"/>
    <w:tmpl w:val="14F69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5474"/>
    <w:multiLevelType w:val="hybridMultilevel"/>
    <w:tmpl w:val="69205114"/>
    <w:lvl w:ilvl="0" w:tplc="2B14F5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66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3467692"/>
    <w:multiLevelType w:val="hybridMultilevel"/>
    <w:tmpl w:val="39584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33"/>
    <w:rsid w:val="00005C8D"/>
    <w:rsid w:val="00044541"/>
    <w:rsid w:val="000A0790"/>
    <w:rsid w:val="000A1403"/>
    <w:rsid w:val="000B11B9"/>
    <w:rsid w:val="000E2A64"/>
    <w:rsid w:val="000E5253"/>
    <w:rsid w:val="00112DBE"/>
    <w:rsid w:val="001E7627"/>
    <w:rsid w:val="00210433"/>
    <w:rsid w:val="00247BCE"/>
    <w:rsid w:val="00285182"/>
    <w:rsid w:val="002F479A"/>
    <w:rsid w:val="00315ECF"/>
    <w:rsid w:val="00317AE7"/>
    <w:rsid w:val="00323686"/>
    <w:rsid w:val="00335216"/>
    <w:rsid w:val="003C2B2C"/>
    <w:rsid w:val="003C6DD8"/>
    <w:rsid w:val="003D67DD"/>
    <w:rsid w:val="003F1886"/>
    <w:rsid w:val="0040618C"/>
    <w:rsid w:val="0046387B"/>
    <w:rsid w:val="00470D4C"/>
    <w:rsid w:val="004E2296"/>
    <w:rsid w:val="004E3C46"/>
    <w:rsid w:val="00505A54"/>
    <w:rsid w:val="00532DD5"/>
    <w:rsid w:val="0054768F"/>
    <w:rsid w:val="00582873"/>
    <w:rsid w:val="00583B03"/>
    <w:rsid w:val="00593221"/>
    <w:rsid w:val="0059799C"/>
    <w:rsid w:val="005C5A84"/>
    <w:rsid w:val="00643188"/>
    <w:rsid w:val="00647AE3"/>
    <w:rsid w:val="00663423"/>
    <w:rsid w:val="00684C9F"/>
    <w:rsid w:val="006E4FE2"/>
    <w:rsid w:val="00702DA9"/>
    <w:rsid w:val="00714B96"/>
    <w:rsid w:val="007452AD"/>
    <w:rsid w:val="00756121"/>
    <w:rsid w:val="007E488E"/>
    <w:rsid w:val="008213EA"/>
    <w:rsid w:val="00883FF9"/>
    <w:rsid w:val="008910D4"/>
    <w:rsid w:val="00894A40"/>
    <w:rsid w:val="008C59DC"/>
    <w:rsid w:val="008D10D9"/>
    <w:rsid w:val="00934373"/>
    <w:rsid w:val="00982041"/>
    <w:rsid w:val="00994334"/>
    <w:rsid w:val="00995C87"/>
    <w:rsid w:val="00A36868"/>
    <w:rsid w:val="00A85A85"/>
    <w:rsid w:val="00AB5DE4"/>
    <w:rsid w:val="00B15829"/>
    <w:rsid w:val="00B33BDF"/>
    <w:rsid w:val="00B35124"/>
    <w:rsid w:val="00B55D71"/>
    <w:rsid w:val="00BD5F90"/>
    <w:rsid w:val="00C014AB"/>
    <w:rsid w:val="00C333E0"/>
    <w:rsid w:val="00C50888"/>
    <w:rsid w:val="00D00F26"/>
    <w:rsid w:val="00D03523"/>
    <w:rsid w:val="00D07021"/>
    <w:rsid w:val="00D2655F"/>
    <w:rsid w:val="00DA58DF"/>
    <w:rsid w:val="00DE3FE3"/>
    <w:rsid w:val="00E35E20"/>
    <w:rsid w:val="00EE64BE"/>
    <w:rsid w:val="00F368F1"/>
    <w:rsid w:val="00F90831"/>
    <w:rsid w:val="00FB1701"/>
    <w:rsid w:val="00FE4FCC"/>
    <w:rsid w:val="4F21E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D8034"/>
  <w15:docId w15:val="{8D39F510-C791-4873-A734-7C184313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customStyle="1" w:styleId="HeaderChar">
    <w:name w:val="Header Char"/>
    <w:basedOn w:val="DefaultParagraphFont"/>
    <w:link w:val="Header"/>
    <w:rsid w:val="00D07021"/>
    <w:rPr>
      <w:lang w:eastAsia="en-US"/>
    </w:rPr>
  </w:style>
  <w:style w:type="character" w:customStyle="1" w:styleId="FooterChar">
    <w:name w:val="Footer Char"/>
    <w:basedOn w:val="DefaultParagraphFont"/>
    <w:link w:val="Footer"/>
    <w:rsid w:val="00D07021"/>
    <w:rPr>
      <w:lang w:eastAsia="en-US"/>
    </w:rPr>
  </w:style>
  <w:style w:type="paragraph" w:styleId="ListParagraph">
    <w:name w:val="List Paragraph"/>
    <w:basedOn w:val="Normal"/>
    <w:uiPriority w:val="34"/>
    <w:qFormat/>
    <w:rsid w:val="000A07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2" ma:contentTypeDescription="Create a new document." ma:contentTypeScope="" ma:versionID="3a14aa092b76513b84d8c442982b18fb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e812db396b73aff4192d2ffb32758273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4D15E-F64F-4B3F-B6A5-8ED8DD94C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E1FBD-35D8-488D-A62A-C5C01FEB2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2C20C-EF81-4948-B09B-DC6A8BEAE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708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SCHOOL</vt:lpstr>
    </vt:vector>
  </TitlesOfParts>
  <Company>Uxbridge College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SCHOOL</dc:title>
  <dc:creator>TWrona</dc:creator>
  <cp:lastModifiedBy>Jo Long</cp:lastModifiedBy>
  <cp:revision>5</cp:revision>
  <cp:lastPrinted>2006-01-16T15:13:00Z</cp:lastPrinted>
  <dcterms:created xsi:type="dcterms:W3CDTF">2022-01-12T11:25:00Z</dcterms:created>
  <dcterms:modified xsi:type="dcterms:W3CDTF">2022-01-27T15:03:00Z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