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610DBF" w:rsidRPr="00E57A4A" w:rsidRDefault="00610DBF" w:rsidP="00610DBF">
      <w:pPr>
        <w:jc w:val="center"/>
        <w:rPr>
          <w:b/>
          <w:sz w:val="28"/>
        </w:rPr>
      </w:pPr>
      <w:r w:rsidRPr="00E57A4A">
        <w:rPr>
          <w:noProof/>
        </w:rPr>
        <w:drawing>
          <wp:inline distT="0" distB="0" distL="0" distR="0" wp14:anchorId="36B47AC8" wp14:editId="7A997EC3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10DBF" w:rsidRPr="00E57A4A" w:rsidRDefault="00610DBF" w:rsidP="00610DBF">
      <w:pPr>
        <w:jc w:val="center"/>
        <w:rPr>
          <w:b/>
          <w:sz w:val="16"/>
        </w:rPr>
      </w:pPr>
    </w:p>
    <w:p w14:paraId="5FE928B3" w14:textId="77777777" w:rsidR="00610DBF" w:rsidRPr="00E57A4A" w:rsidRDefault="00610DBF" w:rsidP="00610DBF">
      <w:pPr>
        <w:jc w:val="center"/>
        <w:rPr>
          <w:b/>
          <w:sz w:val="28"/>
        </w:rPr>
      </w:pPr>
      <w:r w:rsidRPr="00E57A4A">
        <w:rPr>
          <w:b/>
          <w:sz w:val="28"/>
        </w:rPr>
        <w:t>Job Description</w:t>
      </w:r>
    </w:p>
    <w:p w14:paraId="5DAB6C7B" w14:textId="77777777" w:rsidR="00610DBF" w:rsidRPr="00E57A4A" w:rsidRDefault="00610DBF" w:rsidP="00610DBF">
      <w:pPr>
        <w:jc w:val="center"/>
        <w:rPr>
          <w:b/>
          <w:sz w:val="8"/>
        </w:rPr>
      </w:pPr>
    </w:p>
    <w:p w14:paraId="62437F8D" w14:textId="72D446AA" w:rsidR="00610DBF" w:rsidRPr="00E57A4A" w:rsidRDefault="00D45AD2" w:rsidP="00610DBF">
      <w:pPr>
        <w:jc w:val="center"/>
        <w:rPr>
          <w:b/>
          <w:sz w:val="28"/>
        </w:rPr>
      </w:pPr>
      <w:r w:rsidRPr="00E57A4A">
        <w:rPr>
          <w:b/>
          <w:sz w:val="28"/>
        </w:rPr>
        <w:t>Personal Care</w:t>
      </w:r>
      <w:r w:rsidR="00610DBF" w:rsidRPr="00E57A4A">
        <w:rPr>
          <w:b/>
          <w:sz w:val="28"/>
        </w:rPr>
        <w:t xml:space="preserve"> Assistant</w:t>
      </w:r>
    </w:p>
    <w:p w14:paraId="02EB378F" w14:textId="77777777" w:rsidR="00610DBF" w:rsidRPr="00E57A4A" w:rsidRDefault="00610DBF" w:rsidP="00610DBF">
      <w:pPr>
        <w:rPr>
          <w:b/>
          <w:sz w:val="28"/>
          <w:szCs w:val="28"/>
        </w:rPr>
      </w:pPr>
    </w:p>
    <w:p w14:paraId="2A99FF80" w14:textId="1953056B" w:rsidR="00610DBF" w:rsidRPr="00E57A4A" w:rsidRDefault="00610DBF" w:rsidP="00610DBF">
      <w:pPr>
        <w:rPr>
          <w:szCs w:val="20"/>
        </w:rPr>
      </w:pPr>
      <w:r w:rsidRPr="00E57A4A">
        <w:rPr>
          <w:b/>
          <w:szCs w:val="20"/>
        </w:rPr>
        <w:t>Job Title:</w:t>
      </w:r>
      <w:r w:rsidRPr="00E57A4A">
        <w:rPr>
          <w:b/>
          <w:szCs w:val="20"/>
        </w:rPr>
        <w:tab/>
      </w:r>
      <w:r w:rsidRPr="00E57A4A">
        <w:rPr>
          <w:b/>
          <w:szCs w:val="20"/>
        </w:rPr>
        <w:tab/>
      </w:r>
      <w:r w:rsidRPr="00E57A4A">
        <w:rPr>
          <w:b/>
          <w:szCs w:val="20"/>
        </w:rPr>
        <w:tab/>
      </w:r>
      <w:r w:rsidR="00D45AD2" w:rsidRPr="00E57A4A">
        <w:rPr>
          <w:szCs w:val="20"/>
        </w:rPr>
        <w:t>Personal Care</w:t>
      </w:r>
      <w:r w:rsidRPr="00E57A4A">
        <w:rPr>
          <w:szCs w:val="20"/>
        </w:rPr>
        <w:t xml:space="preserve"> Assistant</w:t>
      </w:r>
    </w:p>
    <w:p w14:paraId="6A05A809" w14:textId="77777777" w:rsidR="00610DBF" w:rsidRPr="00E57A4A" w:rsidRDefault="00610DBF" w:rsidP="00610DBF">
      <w:pPr>
        <w:rPr>
          <w:szCs w:val="20"/>
        </w:rPr>
      </w:pP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</w:p>
    <w:p w14:paraId="03695F17" w14:textId="45E68F25" w:rsidR="00610DBF" w:rsidRPr="00E57A4A" w:rsidRDefault="00610DBF" w:rsidP="00610DBF">
      <w:pPr>
        <w:rPr>
          <w:szCs w:val="20"/>
        </w:rPr>
      </w:pPr>
      <w:r w:rsidRPr="00E57A4A">
        <w:rPr>
          <w:b/>
          <w:szCs w:val="20"/>
        </w:rPr>
        <w:t>Section:</w:t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="008F663B" w:rsidRPr="00E57A4A">
        <w:rPr>
          <w:szCs w:val="20"/>
        </w:rPr>
        <w:t xml:space="preserve">Additional </w:t>
      </w:r>
      <w:r w:rsidRPr="00E57A4A">
        <w:rPr>
          <w:szCs w:val="20"/>
        </w:rPr>
        <w:t>Learning Support</w:t>
      </w:r>
    </w:p>
    <w:p w14:paraId="5A39BBE3" w14:textId="77777777" w:rsidR="00610DBF" w:rsidRPr="00E57A4A" w:rsidRDefault="00610DBF" w:rsidP="00610DBF">
      <w:pPr>
        <w:rPr>
          <w:sz w:val="14"/>
          <w:szCs w:val="20"/>
        </w:rPr>
      </w:pPr>
    </w:p>
    <w:p w14:paraId="553851B4" w14:textId="251EF434" w:rsidR="00610DBF" w:rsidRPr="00E57A4A" w:rsidRDefault="00610DBF" w:rsidP="00610DBF">
      <w:pPr>
        <w:rPr>
          <w:sz w:val="14"/>
          <w:szCs w:val="20"/>
        </w:rPr>
      </w:pPr>
      <w:r w:rsidRPr="00E57A4A">
        <w:rPr>
          <w:b/>
          <w:szCs w:val="20"/>
        </w:rPr>
        <w:t>Grade:</w:t>
      </w:r>
      <w:r w:rsidRPr="00E57A4A">
        <w:rPr>
          <w:b/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  <w:t xml:space="preserve">Scale </w:t>
      </w:r>
      <w:r w:rsidR="00D45AD2" w:rsidRPr="00E57A4A">
        <w:rPr>
          <w:szCs w:val="20"/>
        </w:rPr>
        <w:t>4</w:t>
      </w:r>
      <w:r w:rsidRPr="00E57A4A">
        <w:rPr>
          <w:szCs w:val="20"/>
        </w:rPr>
        <w:t xml:space="preserve"> (pt. </w:t>
      </w:r>
      <w:r w:rsidR="00D45AD2" w:rsidRPr="00E57A4A">
        <w:rPr>
          <w:szCs w:val="20"/>
        </w:rPr>
        <w:t>18 - 21</w:t>
      </w:r>
      <w:r w:rsidRPr="00E57A4A">
        <w:rPr>
          <w:szCs w:val="20"/>
        </w:rPr>
        <w:t xml:space="preserve">) </w:t>
      </w:r>
    </w:p>
    <w:p w14:paraId="563869B9" w14:textId="77777777" w:rsidR="00A664A5" w:rsidRPr="00E57A4A" w:rsidRDefault="00A664A5" w:rsidP="00610DBF">
      <w:pPr>
        <w:ind w:left="2880" w:hanging="2880"/>
        <w:rPr>
          <w:b/>
          <w:szCs w:val="20"/>
        </w:rPr>
      </w:pPr>
    </w:p>
    <w:p w14:paraId="015D52A2" w14:textId="4EE5C427" w:rsidR="00610DBF" w:rsidRDefault="00610DBF" w:rsidP="00A664A5">
      <w:pPr>
        <w:ind w:left="2880" w:hanging="2880"/>
        <w:rPr>
          <w:szCs w:val="20"/>
        </w:rPr>
      </w:pPr>
      <w:r w:rsidRPr="00E57A4A">
        <w:rPr>
          <w:b/>
          <w:szCs w:val="20"/>
        </w:rPr>
        <w:t>Hours</w:t>
      </w:r>
      <w:r w:rsidRPr="00E57A4A">
        <w:rPr>
          <w:szCs w:val="20"/>
        </w:rPr>
        <w:t>:</w:t>
      </w:r>
      <w:r w:rsidRPr="00E57A4A">
        <w:rPr>
          <w:szCs w:val="20"/>
        </w:rPr>
        <w:tab/>
      </w:r>
      <w:r w:rsidR="00D45AD2" w:rsidRPr="00E57A4A">
        <w:rPr>
          <w:szCs w:val="20"/>
        </w:rPr>
        <w:t>25</w:t>
      </w:r>
      <w:r w:rsidR="00A664A5" w:rsidRPr="00E57A4A">
        <w:rPr>
          <w:szCs w:val="20"/>
        </w:rPr>
        <w:t xml:space="preserve"> hours per week, </w:t>
      </w:r>
      <w:r w:rsidR="00D45AD2" w:rsidRPr="00E57A4A">
        <w:rPr>
          <w:szCs w:val="20"/>
        </w:rPr>
        <w:t>36</w:t>
      </w:r>
      <w:r w:rsidRPr="00E57A4A">
        <w:rPr>
          <w:szCs w:val="20"/>
        </w:rPr>
        <w:t xml:space="preserve"> weeks per year to cover term times </w:t>
      </w:r>
    </w:p>
    <w:p w14:paraId="5FA2E089" w14:textId="51D22602" w:rsidR="00B073FB" w:rsidRPr="00B073FB" w:rsidRDefault="00B073FB" w:rsidP="00A664A5">
      <w:pPr>
        <w:ind w:left="2880" w:hanging="2880"/>
        <w:rPr>
          <w:bCs/>
          <w:szCs w:val="20"/>
        </w:rPr>
      </w:pPr>
      <w:r>
        <w:rPr>
          <w:b/>
          <w:szCs w:val="20"/>
        </w:rPr>
        <w:tab/>
      </w:r>
      <w:r w:rsidRPr="00B073FB">
        <w:rPr>
          <w:bCs/>
          <w:szCs w:val="20"/>
        </w:rPr>
        <w:t xml:space="preserve">5 hours per day </w:t>
      </w:r>
    </w:p>
    <w:p w14:paraId="41C8F396" w14:textId="77777777" w:rsidR="00610DBF" w:rsidRPr="00E57A4A" w:rsidRDefault="00610DBF" w:rsidP="00610DBF"/>
    <w:p w14:paraId="7F595D38" w14:textId="36B38066" w:rsidR="00610DBF" w:rsidRPr="00E57A4A" w:rsidRDefault="00610DBF" w:rsidP="00610DBF">
      <w:pPr>
        <w:ind w:left="2880" w:hanging="2880"/>
        <w:rPr>
          <w:szCs w:val="20"/>
        </w:rPr>
      </w:pPr>
      <w:r w:rsidRPr="00E57A4A">
        <w:rPr>
          <w:b/>
          <w:szCs w:val="20"/>
        </w:rPr>
        <w:t>Base:</w:t>
      </w:r>
      <w:r w:rsidRPr="00E57A4A">
        <w:rPr>
          <w:szCs w:val="20"/>
        </w:rPr>
        <w:tab/>
      </w:r>
      <w:r w:rsidR="00A664A5" w:rsidRPr="00E57A4A">
        <w:rPr>
          <w:szCs w:val="20"/>
        </w:rPr>
        <w:t xml:space="preserve">Harrow Weald Campus </w:t>
      </w:r>
    </w:p>
    <w:p w14:paraId="72A3D3EC" w14:textId="77777777" w:rsidR="00610DBF" w:rsidRPr="00E57A4A" w:rsidRDefault="00610DBF" w:rsidP="00610DBF">
      <w:pPr>
        <w:ind w:left="2880" w:hanging="2880"/>
        <w:rPr>
          <w:sz w:val="10"/>
          <w:szCs w:val="20"/>
        </w:rPr>
      </w:pPr>
    </w:p>
    <w:p w14:paraId="0D0B940D" w14:textId="77777777" w:rsidR="00AF3F6C" w:rsidRPr="00E57A4A" w:rsidRDefault="00AF3F6C">
      <w:pPr>
        <w:contextualSpacing w:val="0"/>
        <w:rPr>
          <w:b/>
        </w:rPr>
      </w:pPr>
    </w:p>
    <w:p w14:paraId="4E4A25C4" w14:textId="77777777" w:rsidR="00AF3F6C" w:rsidRPr="00E57A4A" w:rsidRDefault="00C71097">
      <w:pPr>
        <w:contextualSpacing w:val="0"/>
        <w:rPr>
          <w:b/>
        </w:rPr>
      </w:pPr>
      <w:r w:rsidRPr="00E57A4A">
        <w:rPr>
          <w:b/>
        </w:rPr>
        <w:t>MAIN SCOPE OF POST:</w:t>
      </w:r>
    </w:p>
    <w:p w14:paraId="0E27B00A" w14:textId="77777777" w:rsidR="00AF3F6C" w:rsidRPr="00E57A4A" w:rsidRDefault="00AF3F6C">
      <w:pPr>
        <w:contextualSpacing w:val="0"/>
      </w:pPr>
    </w:p>
    <w:p w14:paraId="0BF1CC12" w14:textId="09F7A8F5" w:rsidR="00D45AD2" w:rsidRPr="00E57A4A" w:rsidRDefault="00DF03AE" w:rsidP="00D45AD2">
      <w:pPr>
        <w:jc w:val="both"/>
        <w:rPr>
          <w:bCs/>
        </w:rPr>
      </w:pPr>
      <w:r w:rsidRPr="00E57A4A">
        <w:t xml:space="preserve">To work as part of the Senior Learning Support Team under the direction of the Inclusion Manager, </w:t>
      </w:r>
      <w:r w:rsidR="00D45AD2" w:rsidRPr="00E57A4A">
        <w:rPr>
          <w:bCs/>
        </w:rPr>
        <w:t xml:space="preserve">the Personal Care Assistant role is to work with students with SEND across the Harrow Weald campus.  The Personal Care Assistant will be a member of the Learning Support Team under the general supervision of the Medical Manager.  The general duties will be to assist students with their </w:t>
      </w:r>
      <w:proofErr w:type="gramStart"/>
      <w:r w:rsidR="00D45AD2" w:rsidRPr="00E57A4A">
        <w:rPr>
          <w:bCs/>
        </w:rPr>
        <w:t>day to day</w:t>
      </w:r>
      <w:proofErr w:type="gramEnd"/>
      <w:r w:rsidR="00D45AD2" w:rsidRPr="00E57A4A">
        <w:rPr>
          <w:bCs/>
        </w:rPr>
        <w:t xml:space="preserve"> personal care needs, administering medication hoisting and manual handling.</w:t>
      </w:r>
    </w:p>
    <w:p w14:paraId="60061E4C" w14:textId="562E907A" w:rsidR="00AF3F6C" w:rsidRPr="00E57A4A" w:rsidRDefault="00AF3F6C" w:rsidP="00D45AD2">
      <w:pPr>
        <w:jc w:val="both"/>
      </w:pPr>
    </w:p>
    <w:p w14:paraId="6073A931" w14:textId="77777777" w:rsidR="00AF3F6C" w:rsidRPr="00E57A4A" w:rsidRDefault="00C71097">
      <w:pPr>
        <w:contextualSpacing w:val="0"/>
        <w:rPr>
          <w:b/>
        </w:rPr>
      </w:pPr>
      <w:r w:rsidRPr="00E57A4A">
        <w:rPr>
          <w:b/>
        </w:rPr>
        <w:t>MAIN DUTIES OF POST:</w:t>
      </w:r>
    </w:p>
    <w:p w14:paraId="52D584AA" w14:textId="51F465D2" w:rsidR="00D45AD2" w:rsidRPr="00E57A4A" w:rsidRDefault="00D45AD2" w:rsidP="00D45AD2">
      <w:pPr>
        <w:numPr>
          <w:ilvl w:val="0"/>
          <w:numId w:val="5"/>
        </w:numPr>
        <w:spacing w:line="240" w:lineRule="auto"/>
        <w:contextualSpacing w:val="0"/>
        <w:jc w:val="both"/>
        <w:rPr>
          <w:b/>
          <w:sz w:val="24"/>
        </w:rPr>
      </w:pPr>
      <w:r w:rsidRPr="00E57A4A">
        <w:rPr>
          <w:sz w:val="24"/>
        </w:rPr>
        <w:t xml:space="preserve">To provide personal care and support to students with a wide range of support needs, medical </w:t>
      </w:r>
      <w:proofErr w:type="gramStart"/>
      <w:r w:rsidRPr="00E57A4A">
        <w:rPr>
          <w:sz w:val="24"/>
        </w:rPr>
        <w:t>needs</w:t>
      </w:r>
      <w:proofErr w:type="gramEnd"/>
      <w:r w:rsidRPr="00E57A4A">
        <w:rPr>
          <w:sz w:val="24"/>
        </w:rPr>
        <w:t xml:space="preserve"> and disabilities</w:t>
      </w:r>
      <w:r w:rsidRPr="00E57A4A">
        <w:rPr>
          <w:b/>
          <w:sz w:val="24"/>
        </w:rPr>
        <w:t xml:space="preserve">.  </w:t>
      </w:r>
    </w:p>
    <w:p w14:paraId="644F56A8" w14:textId="77777777" w:rsidR="00D45AD2" w:rsidRPr="00E57A4A" w:rsidRDefault="00D45AD2" w:rsidP="00D45AD2">
      <w:pPr>
        <w:ind w:left="720"/>
        <w:jc w:val="both"/>
        <w:rPr>
          <w:b/>
          <w:sz w:val="24"/>
        </w:rPr>
      </w:pPr>
    </w:p>
    <w:p w14:paraId="52BC5042" w14:textId="11B710D9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Assisting students in implementing their own personal care programmes during the college day, specifically in relation to practical support for: Personal Hygiene, </w:t>
      </w:r>
      <w:proofErr w:type="gramStart"/>
      <w:r w:rsidRPr="00E57A4A">
        <w:rPr>
          <w:sz w:val="24"/>
        </w:rPr>
        <w:t>Toilet</w:t>
      </w:r>
      <w:proofErr w:type="gramEnd"/>
      <w:r w:rsidRPr="00E57A4A">
        <w:rPr>
          <w:sz w:val="24"/>
        </w:rPr>
        <w:t xml:space="preserve"> and continence training, Eating and drinking.</w:t>
      </w:r>
    </w:p>
    <w:p w14:paraId="1D5FDD07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Provide practical assistance in relation to other identified physical needs </w:t>
      </w:r>
      <w:proofErr w:type="gramStart"/>
      <w:r w:rsidRPr="00E57A4A">
        <w:rPr>
          <w:sz w:val="24"/>
        </w:rPr>
        <w:t>including;</w:t>
      </w:r>
      <w:proofErr w:type="gramEnd"/>
      <w:r w:rsidRPr="00E57A4A">
        <w:rPr>
          <w:sz w:val="24"/>
        </w:rPr>
        <w:t xml:space="preserve"> Hoisting, Catheterising, Transportation, dressing, grooming, meal time, administering and prompting of medication.</w:t>
      </w:r>
    </w:p>
    <w:p w14:paraId="01AF2259" w14:textId="1206CDED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assist students with their medication at the agreed level of support and as detailed within their </w:t>
      </w:r>
      <w:r w:rsidR="000152E9" w:rsidRPr="00E57A4A">
        <w:rPr>
          <w:sz w:val="24"/>
        </w:rPr>
        <w:t>medical plan and led by the Medical Manager/Nurse</w:t>
      </w:r>
      <w:r w:rsidRPr="00E57A4A">
        <w:rPr>
          <w:sz w:val="24"/>
        </w:rPr>
        <w:t>.</w:t>
      </w:r>
    </w:p>
    <w:p w14:paraId="36C56AC7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support students in maintaining their health and wellbeing.</w:t>
      </w:r>
    </w:p>
    <w:p w14:paraId="4E9E21D8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Build a professional relationship with students and provide emotional and social support. </w:t>
      </w:r>
    </w:p>
    <w:p w14:paraId="23854C3D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Maintain a clean and safe environment for students.</w:t>
      </w:r>
    </w:p>
    <w:p w14:paraId="4BCA81CC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lastRenderedPageBreak/>
        <w:t>To support and encourage students to undertake tasks themselves leading to a higher level of independence and not foster dependent behaviour.</w:t>
      </w:r>
    </w:p>
    <w:p w14:paraId="32E24D72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communicate effectively with all professionals concerned with the personal care of individual students.</w:t>
      </w:r>
    </w:p>
    <w:p w14:paraId="2EC1DC31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Meal preparation and feeding for students, being aware of the individual choices of students, nutritional </w:t>
      </w:r>
      <w:proofErr w:type="gramStart"/>
      <w:r w:rsidRPr="00E57A4A">
        <w:rPr>
          <w:sz w:val="24"/>
        </w:rPr>
        <w:t>needs</w:t>
      </w:r>
      <w:proofErr w:type="gramEnd"/>
      <w:r w:rsidRPr="00E57A4A">
        <w:rPr>
          <w:sz w:val="24"/>
        </w:rPr>
        <w:t xml:space="preserve"> and cultural requirements.</w:t>
      </w:r>
    </w:p>
    <w:p w14:paraId="5E290C1B" w14:textId="2326D2D6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Assist students with walking, including the use of walkers and wheelchairs where applicable</w:t>
      </w:r>
      <w:r w:rsidR="000152E9" w:rsidRPr="00E57A4A">
        <w:rPr>
          <w:sz w:val="24"/>
        </w:rPr>
        <w:t xml:space="preserve"> </w:t>
      </w:r>
      <w:proofErr w:type="spellStart"/>
      <w:r w:rsidR="000152E9" w:rsidRPr="00E57A4A">
        <w:rPr>
          <w:sz w:val="24"/>
        </w:rPr>
        <w:t>inline</w:t>
      </w:r>
      <w:proofErr w:type="spellEnd"/>
      <w:r w:rsidR="000152E9" w:rsidRPr="00E57A4A">
        <w:rPr>
          <w:sz w:val="24"/>
        </w:rPr>
        <w:t xml:space="preserve"> with their physio and support plans</w:t>
      </w:r>
      <w:r w:rsidRPr="00E57A4A">
        <w:rPr>
          <w:sz w:val="24"/>
        </w:rPr>
        <w:t>.</w:t>
      </w:r>
    </w:p>
    <w:p w14:paraId="67C24C83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Provide physiotherapy for individual learners as trained and in conjunction with the individual learners Care Pan and Risk Assessment.</w:t>
      </w:r>
    </w:p>
    <w:p w14:paraId="23FE1C3A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use manual handling equipment safely and correctly. </w:t>
      </w:r>
    </w:p>
    <w:p w14:paraId="668DA05B" w14:textId="73897D85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Maintain good levels of PPE and equipment levels in Personal Care and Medical rooms</w:t>
      </w:r>
      <w:r w:rsidR="000152E9" w:rsidRPr="00E57A4A">
        <w:rPr>
          <w:sz w:val="24"/>
        </w:rPr>
        <w:t>, ordering supplies via the ALS administrator as required in a timely fashion</w:t>
      </w:r>
      <w:r w:rsidRPr="00E57A4A">
        <w:rPr>
          <w:sz w:val="24"/>
        </w:rPr>
        <w:t>.</w:t>
      </w:r>
    </w:p>
    <w:p w14:paraId="7DA0F309" w14:textId="77777777" w:rsidR="006A0F37" w:rsidRPr="00E57A4A" w:rsidRDefault="006A0F37" w:rsidP="006A0F37">
      <w:pPr>
        <w:spacing w:after="257" w:line="249" w:lineRule="auto"/>
        <w:ind w:right="57"/>
        <w:jc w:val="both"/>
        <w:rPr>
          <w:b/>
        </w:rPr>
      </w:pPr>
      <w:r w:rsidRPr="00E57A4A">
        <w:rPr>
          <w:b/>
        </w:rPr>
        <w:t>Administration</w:t>
      </w:r>
    </w:p>
    <w:p w14:paraId="42806CC5" w14:textId="28B1406D" w:rsidR="003B7EE4" w:rsidRPr="00E57A4A" w:rsidRDefault="003B7EE4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Produce Personal Care plans in line with recommendations from EHCPs, professional reports and family information. </w:t>
      </w:r>
    </w:p>
    <w:p w14:paraId="330157E9" w14:textId="482DE437" w:rsidR="003B7EE4" w:rsidRPr="00E57A4A" w:rsidRDefault="003B7EE4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Review Personal Care plans on a termly basis, updating sooner if any changes are necessary.</w:t>
      </w:r>
    </w:p>
    <w:p w14:paraId="69DDBACF" w14:textId="6C382F6D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Record and report changes in the student’s physical condition, behaviour or appearance to the senior members of staff and using the necessary systems </w:t>
      </w:r>
      <w:proofErr w:type="gramStart"/>
      <w:r w:rsidRPr="00E57A4A">
        <w:rPr>
          <w:sz w:val="24"/>
        </w:rPr>
        <w:t>e.g.</w:t>
      </w:r>
      <w:proofErr w:type="gramEnd"/>
      <w:r w:rsidRPr="00E57A4A">
        <w:rPr>
          <w:sz w:val="24"/>
        </w:rPr>
        <w:t xml:space="preserve"> ProMonitor.</w:t>
      </w:r>
    </w:p>
    <w:p w14:paraId="7A54833E" w14:textId="6D2EE06D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Keeping records related to personal care and administering of medication </w:t>
      </w:r>
      <w:r w:rsidR="003B7EE4" w:rsidRPr="00E57A4A">
        <w:rPr>
          <w:sz w:val="24"/>
        </w:rPr>
        <w:t xml:space="preserve">via the necessary methods </w:t>
      </w:r>
      <w:proofErr w:type="gramStart"/>
      <w:r w:rsidR="003B7EE4" w:rsidRPr="00E57A4A">
        <w:rPr>
          <w:sz w:val="24"/>
        </w:rPr>
        <w:t>e.g.</w:t>
      </w:r>
      <w:proofErr w:type="gramEnd"/>
      <w:r w:rsidR="003B7EE4" w:rsidRPr="00E57A4A">
        <w:rPr>
          <w:sz w:val="24"/>
        </w:rPr>
        <w:t xml:space="preserve"> ProMonitor</w:t>
      </w:r>
      <w:r w:rsidRPr="00E57A4A">
        <w:rPr>
          <w:sz w:val="24"/>
        </w:rPr>
        <w:t>.</w:t>
      </w:r>
    </w:p>
    <w:p w14:paraId="173BDEE2" w14:textId="21E8B722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regularly read</w:t>
      </w:r>
      <w:r w:rsidR="003B7EE4" w:rsidRPr="00E57A4A">
        <w:rPr>
          <w:sz w:val="24"/>
        </w:rPr>
        <w:t xml:space="preserve"> EHCP’s,</w:t>
      </w:r>
      <w:r w:rsidRPr="00E57A4A">
        <w:rPr>
          <w:sz w:val="24"/>
        </w:rPr>
        <w:t xml:space="preserve"> care and support plans, acknowledging changes</w:t>
      </w:r>
      <w:r w:rsidR="003B7EE4" w:rsidRPr="00E57A4A">
        <w:rPr>
          <w:sz w:val="24"/>
        </w:rPr>
        <w:t xml:space="preserve"> and being a part of EHCP Annual Reviews.</w:t>
      </w:r>
    </w:p>
    <w:p w14:paraId="6EE2333B" w14:textId="77777777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continue to monitor where concerns have been reported and recorded.</w:t>
      </w:r>
    </w:p>
    <w:p w14:paraId="76D441EF" w14:textId="288BA385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recognise the signs of abuse and immediately report abuse </w:t>
      </w:r>
      <w:r w:rsidR="003B7EE4" w:rsidRPr="00E57A4A">
        <w:rPr>
          <w:sz w:val="24"/>
        </w:rPr>
        <w:t>using the college processes</w:t>
      </w:r>
      <w:r w:rsidRPr="00E57A4A">
        <w:rPr>
          <w:sz w:val="24"/>
        </w:rPr>
        <w:t>.</w:t>
      </w:r>
    </w:p>
    <w:p w14:paraId="11F25558" w14:textId="77777777" w:rsidR="006A0F37" w:rsidRPr="00E57A4A" w:rsidRDefault="006A0F37" w:rsidP="006A0F37">
      <w:pPr>
        <w:pStyle w:val="BodyTextIndent2"/>
        <w:spacing w:line="240" w:lineRule="auto"/>
        <w:ind w:left="0"/>
        <w:rPr>
          <w:rFonts w:cs="Arial"/>
          <w:b/>
          <w:sz w:val="22"/>
          <w:szCs w:val="22"/>
        </w:rPr>
      </w:pPr>
      <w:r w:rsidRPr="00E57A4A">
        <w:rPr>
          <w:rFonts w:cs="Arial"/>
          <w:b/>
          <w:sz w:val="22"/>
          <w:szCs w:val="22"/>
        </w:rPr>
        <w:t>Safeguarding Children and Vulnerable adults</w:t>
      </w:r>
    </w:p>
    <w:p w14:paraId="18C0CF50" w14:textId="77777777" w:rsidR="006A0F37" w:rsidRPr="00E57A4A" w:rsidRDefault="006A0F37" w:rsidP="006A0F37">
      <w:pPr>
        <w:pStyle w:val="BodyTextIndent2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57A4A">
        <w:rPr>
          <w:rFonts w:cs="Arial"/>
          <w:sz w:val="22"/>
          <w:szCs w:val="22"/>
        </w:rPr>
        <w:t>Understand and comply with Safeguarding legislation and ensure that best practice is embedded in all working practices as required.</w:t>
      </w:r>
    </w:p>
    <w:p w14:paraId="37DDE856" w14:textId="77777777" w:rsidR="006A0F37" w:rsidRPr="00E57A4A" w:rsidRDefault="006A0F37" w:rsidP="006A0F37">
      <w:pPr>
        <w:pStyle w:val="BodyTextIndent2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57A4A">
        <w:rPr>
          <w:rFonts w:cs="Arial"/>
          <w:sz w:val="22"/>
          <w:szCs w:val="22"/>
        </w:rPr>
        <w:t>Commitment to Safeguarding and promoting the welfare of children and vulnerable adults, ensuring that this commitment is demonstrated in all aspects of the role as appropriate.</w:t>
      </w:r>
    </w:p>
    <w:p w14:paraId="5726EE87" w14:textId="77777777" w:rsidR="006A0F37" w:rsidRPr="00E57A4A" w:rsidRDefault="006A0F37" w:rsidP="006A0F37">
      <w:pPr>
        <w:pStyle w:val="BodyTextIndent2"/>
        <w:spacing w:line="240" w:lineRule="auto"/>
        <w:ind w:left="0"/>
        <w:rPr>
          <w:rFonts w:cs="Arial"/>
          <w:sz w:val="22"/>
          <w:szCs w:val="22"/>
        </w:rPr>
      </w:pPr>
    </w:p>
    <w:p w14:paraId="0B998F3B" w14:textId="36AD4D4E" w:rsidR="006A0F37" w:rsidRPr="00E57A4A" w:rsidRDefault="006A0F37" w:rsidP="006A0F37">
      <w:pPr>
        <w:spacing w:after="257"/>
        <w:ind w:right="57"/>
        <w:jc w:val="both"/>
        <w:rPr>
          <w:b/>
        </w:rPr>
      </w:pPr>
      <w:r w:rsidRPr="00E57A4A">
        <w:rPr>
          <w:b/>
        </w:rPr>
        <w:t xml:space="preserve">General </w:t>
      </w:r>
    </w:p>
    <w:p w14:paraId="317B6B80" w14:textId="77777777" w:rsidR="006A0F37" w:rsidRPr="00E57A4A" w:rsidRDefault="006A0F37" w:rsidP="006A0F37">
      <w:pPr>
        <w:spacing w:after="257"/>
        <w:ind w:right="57"/>
        <w:jc w:val="both"/>
        <w:rPr>
          <w:b/>
        </w:rPr>
      </w:pPr>
    </w:p>
    <w:p w14:paraId="1D188A46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Be aware of, and comply with, legislations/competence standards relevant to the work of the Directorate.</w:t>
      </w:r>
    </w:p>
    <w:p w14:paraId="517D6FFA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Understand and comply with all college policies, including the Policy to promote Equality of Opportunity</w:t>
      </w:r>
    </w:p>
    <w:p w14:paraId="543DADC6" w14:textId="55150F64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 xml:space="preserve">Assist as required during </w:t>
      </w:r>
      <w:r w:rsidR="003B7EE4" w:rsidRPr="00E57A4A">
        <w:t>transition times, visiting schools etc</w:t>
      </w:r>
      <w:r w:rsidRPr="00E57A4A">
        <w:t>.</w:t>
      </w:r>
    </w:p>
    <w:p w14:paraId="5D406A9B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Be conversant with Health and Safety and Safeguarding requirements</w:t>
      </w:r>
    </w:p>
    <w:p w14:paraId="0B46A8CF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Participate in the Staff Learning and Development, Review and Appraisal Scheme.</w:t>
      </w:r>
    </w:p>
    <w:p w14:paraId="784467E7" w14:textId="26065159" w:rsidR="00DD3D8F" w:rsidRPr="00E57A4A" w:rsidRDefault="006A0F37" w:rsidP="00DD3D8F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  <w:rPr>
          <w:b/>
        </w:rPr>
      </w:pPr>
      <w:r w:rsidRPr="00E57A4A">
        <w:t xml:space="preserve">Undertake such duties and/or hours of work as may reasonably be required of you, commensurate with your grade and general level of responsibility, at your main place of work or at any other </w:t>
      </w:r>
    </w:p>
    <w:p w14:paraId="7F33FB78" w14:textId="6634BA3A" w:rsidR="00DD3D8F" w:rsidRPr="00E57A4A" w:rsidRDefault="00DD3D8F" w:rsidP="00DD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A4A">
        <w:rPr>
          <w:b/>
        </w:rPr>
        <w:t xml:space="preserve">Further Education is an ever-changing </w:t>
      </w:r>
      <w:proofErr w:type="gramStart"/>
      <w:r w:rsidRPr="00E57A4A">
        <w:rPr>
          <w:b/>
        </w:rPr>
        <w:t>service</w:t>
      </w:r>
      <w:proofErr w:type="gramEnd"/>
      <w:r w:rsidRPr="00E57A4A">
        <w:rPr>
          <w:b/>
        </w:rPr>
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3B026239" w14:textId="77777777" w:rsidR="00295084" w:rsidRPr="00E57A4A" w:rsidRDefault="00295084" w:rsidP="00295084">
      <w:pPr>
        <w:spacing w:after="257" w:line="240" w:lineRule="auto"/>
        <w:ind w:right="57"/>
        <w:contextualSpacing w:val="0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1134"/>
        <w:gridCol w:w="1134"/>
        <w:gridCol w:w="1389"/>
      </w:tblGrid>
      <w:tr w:rsidR="00295084" w:rsidRPr="00E57A4A" w14:paraId="67A850EA" w14:textId="77777777" w:rsidTr="00D243B3">
        <w:tc>
          <w:tcPr>
            <w:tcW w:w="5982" w:type="dxa"/>
          </w:tcPr>
          <w:p w14:paraId="22CB1E0C" w14:textId="47901D8B" w:rsidR="00295084" w:rsidRPr="00E57A4A" w:rsidRDefault="00E07663" w:rsidP="000976C9">
            <w:pPr>
              <w:pStyle w:val="Heading5"/>
              <w:spacing w:before="0" w:after="0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>
              <w:rPr>
                <w:b/>
                <w:iCs/>
                <w:color w:val="auto"/>
                <w:sz w:val="24"/>
                <w:szCs w:val="24"/>
              </w:rPr>
              <w:lastRenderedPageBreak/>
              <w:t>Personal Care Assistant</w:t>
            </w:r>
          </w:p>
          <w:p w14:paraId="5A1C3503" w14:textId="3DA29F6E" w:rsidR="000976C9" w:rsidRPr="00E57A4A" w:rsidRDefault="000976C9" w:rsidP="000976C9"/>
        </w:tc>
        <w:tc>
          <w:tcPr>
            <w:tcW w:w="1134" w:type="dxa"/>
          </w:tcPr>
          <w:p w14:paraId="072AA576" w14:textId="753DDD4F" w:rsidR="00295084" w:rsidRPr="00E57A4A" w:rsidRDefault="00295084" w:rsidP="00BE235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A4A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0A1A4C87" w14:textId="307837E7" w:rsidR="00295084" w:rsidRPr="00E57A4A" w:rsidRDefault="00295084" w:rsidP="00BE235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A4A">
              <w:rPr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389" w:type="dxa"/>
          </w:tcPr>
          <w:p w14:paraId="2DF69469" w14:textId="2CB44B33" w:rsidR="00295084" w:rsidRPr="00E57A4A" w:rsidRDefault="00295084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57A4A">
              <w:rPr>
                <w:rFonts w:ascii="Arial" w:hAnsi="Arial" w:cs="Arial"/>
                <w:b/>
              </w:rPr>
              <w:t>Assessed by*</w:t>
            </w:r>
          </w:p>
        </w:tc>
      </w:tr>
      <w:tr w:rsidR="003E7385" w:rsidRPr="00E57A4A" w14:paraId="450CFEE3" w14:textId="77777777" w:rsidTr="00D243B3">
        <w:tc>
          <w:tcPr>
            <w:tcW w:w="5982" w:type="dxa"/>
          </w:tcPr>
          <w:p w14:paraId="5CE54BB5" w14:textId="6C522AA5" w:rsidR="003E7385" w:rsidRPr="00E57A4A" w:rsidRDefault="00D243B3" w:rsidP="00BE2357">
            <w:pPr>
              <w:pStyle w:val="Heading5"/>
              <w:spacing w:before="0" w:after="0"/>
              <w:rPr>
                <w:b/>
                <w:iCs/>
                <w:color w:val="auto"/>
              </w:rPr>
            </w:pPr>
            <w:r w:rsidRPr="00E57A4A">
              <w:rPr>
                <w:b/>
                <w:iCs/>
                <w:color w:val="auto"/>
              </w:rPr>
              <w:t>Qualifications and training</w:t>
            </w:r>
          </w:p>
        </w:tc>
        <w:tc>
          <w:tcPr>
            <w:tcW w:w="1134" w:type="dxa"/>
          </w:tcPr>
          <w:p w14:paraId="1299C43A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DBEF00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3461D779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43B3" w:rsidRPr="00E57A4A" w14:paraId="71E44CD2" w14:textId="77777777" w:rsidTr="00D243B3">
        <w:tc>
          <w:tcPr>
            <w:tcW w:w="5982" w:type="dxa"/>
          </w:tcPr>
          <w:p w14:paraId="1339843C" w14:textId="063C49D5" w:rsidR="00D243B3" w:rsidRPr="00E57A4A" w:rsidRDefault="00D243B3" w:rsidP="003E7385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Good standard of general education</w:t>
            </w:r>
          </w:p>
        </w:tc>
        <w:tc>
          <w:tcPr>
            <w:tcW w:w="1134" w:type="dxa"/>
          </w:tcPr>
          <w:p w14:paraId="20929BFC" w14:textId="1F210B73" w:rsidR="00D243B3" w:rsidRPr="00E57A4A" w:rsidRDefault="00B628C7" w:rsidP="00BE2357">
            <w:pPr>
              <w:jc w:val="center"/>
              <w:rPr>
                <w:rFonts w:eastAsia="Wingdings"/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376D024" w14:textId="77777777" w:rsidR="00D243B3" w:rsidRPr="00E57A4A" w:rsidRDefault="00D243B3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701BB464" w14:textId="698F6C3F" w:rsidR="00D243B3" w:rsidRPr="00E57A4A" w:rsidRDefault="00D243B3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B628C7" w:rsidRPr="00E57A4A" w14:paraId="5FCAED80" w14:textId="77777777" w:rsidTr="00D243B3">
        <w:tc>
          <w:tcPr>
            <w:tcW w:w="5982" w:type="dxa"/>
          </w:tcPr>
          <w:p w14:paraId="6EAD83B3" w14:textId="74E71554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Additional Training around SEND legislation</w:t>
            </w:r>
          </w:p>
        </w:tc>
        <w:tc>
          <w:tcPr>
            <w:tcW w:w="1134" w:type="dxa"/>
          </w:tcPr>
          <w:p w14:paraId="11A253AE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1B70F22F" w14:textId="36F3F44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F764B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5707C2D9" w14:textId="4E623F1A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B628C7" w:rsidRPr="00E57A4A" w14:paraId="2E828A0F" w14:textId="77777777" w:rsidTr="00D243B3">
        <w:tc>
          <w:tcPr>
            <w:tcW w:w="5982" w:type="dxa"/>
          </w:tcPr>
          <w:p w14:paraId="52EB286B" w14:textId="7B77DE36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 xml:space="preserve">Specialist Qualification in aspects of Care/SEN </w:t>
            </w:r>
          </w:p>
        </w:tc>
        <w:tc>
          <w:tcPr>
            <w:tcW w:w="1134" w:type="dxa"/>
          </w:tcPr>
          <w:p w14:paraId="227A6817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4CF7FE51" w14:textId="47EF9DC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F764B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60E43999" w14:textId="5EE172A0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D243B3" w:rsidRPr="00E57A4A" w14:paraId="79567796" w14:textId="77777777" w:rsidTr="00D243B3">
        <w:tc>
          <w:tcPr>
            <w:tcW w:w="5982" w:type="dxa"/>
          </w:tcPr>
          <w:p w14:paraId="7717CA6A" w14:textId="25330E9D" w:rsidR="00D243B3" w:rsidRPr="00E57A4A" w:rsidRDefault="00D243B3" w:rsidP="00D243B3">
            <w:pPr>
              <w:pStyle w:val="Heading5"/>
              <w:keepLines w:val="0"/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b/>
                <w:color w:val="auto"/>
              </w:rPr>
              <w:t xml:space="preserve">Knowledge, </w:t>
            </w:r>
            <w:proofErr w:type="gramStart"/>
            <w:r w:rsidRPr="00E57A4A">
              <w:rPr>
                <w:b/>
                <w:color w:val="auto"/>
              </w:rPr>
              <w:t>Skills</w:t>
            </w:r>
            <w:proofErr w:type="gramEnd"/>
            <w:r w:rsidRPr="00E57A4A">
              <w:rPr>
                <w:b/>
                <w:color w:val="auto"/>
              </w:rPr>
              <w:t xml:space="preserve"> and Experience</w:t>
            </w:r>
          </w:p>
        </w:tc>
        <w:tc>
          <w:tcPr>
            <w:tcW w:w="1134" w:type="dxa"/>
          </w:tcPr>
          <w:p w14:paraId="66BD489B" w14:textId="77777777" w:rsidR="00D243B3" w:rsidRPr="00E57A4A" w:rsidRDefault="00D243B3" w:rsidP="00BE235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06974525" w14:textId="77777777" w:rsidR="00D243B3" w:rsidRPr="00E57A4A" w:rsidRDefault="00D243B3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74443FF4" w14:textId="77777777" w:rsidR="00D243B3" w:rsidRPr="00E57A4A" w:rsidRDefault="00D243B3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28C7" w:rsidRPr="00E57A4A" w14:paraId="4E4B9006" w14:textId="77777777" w:rsidTr="00D243B3">
        <w:tc>
          <w:tcPr>
            <w:tcW w:w="5982" w:type="dxa"/>
          </w:tcPr>
          <w:p w14:paraId="4287774D" w14:textId="25FDCA8E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providing support to people with learning difficulties and disabilities</w:t>
            </w:r>
          </w:p>
        </w:tc>
        <w:tc>
          <w:tcPr>
            <w:tcW w:w="1134" w:type="dxa"/>
          </w:tcPr>
          <w:p w14:paraId="61F8A88D" w14:textId="0CCA1B6C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B67126D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5C3A93F9" w14:textId="4940E0FD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A5BB10C" w14:textId="77777777" w:rsidTr="00D243B3">
        <w:tc>
          <w:tcPr>
            <w:tcW w:w="5982" w:type="dxa"/>
          </w:tcPr>
          <w:p w14:paraId="669A5A7E" w14:textId="05574615" w:rsidR="00685024" w:rsidRPr="00685024" w:rsidRDefault="00B628C7" w:rsidP="00685024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 xml:space="preserve">Training in Manual Handling, </w:t>
            </w:r>
            <w:r w:rsidR="00685024">
              <w:rPr>
                <w:color w:val="000000" w:themeColor="text1"/>
              </w:rPr>
              <w:t xml:space="preserve">Personal Care, Dignity in Care, Feeding, Disability </w:t>
            </w:r>
            <w:r w:rsidRPr="00E57A4A">
              <w:rPr>
                <w:color w:val="000000" w:themeColor="text1"/>
              </w:rPr>
              <w:t>First Aid, Safe Administration of Medication</w:t>
            </w:r>
            <w:r w:rsidR="00685024">
              <w:rPr>
                <w:color w:val="000000" w:themeColor="text1"/>
              </w:rPr>
              <w:t xml:space="preserve">, Infection Control, </w:t>
            </w:r>
            <w:r w:rsidRPr="00E57A4A">
              <w:rPr>
                <w:color w:val="000000" w:themeColor="text1"/>
              </w:rPr>
              <w:t xml:space="preserve">Epilepsy, Anaphylaxis, Dysphasia and Diabetes including the safe administration of Insulin </w:t>
            </w:r>
          </w:p>
        </w:tc>
        <w:tc>
          <w:tcPr>
            <w:tcW w:w="1134" w:type="dxa"/>
          </w:tcPr>
          <w:p w14:paraId="4A8E82D1" w14:textId="408ABF7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583D6D1B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78F9533" w14:textId="7B3095E0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30039C0E" w14:textId="77777777" w:rsidTr="00D243B3">
        <w:tc>
          <w:tcPr>
            <w:tcW w:w="5982" w:type="dxa"/>
          </w:tcPr>
          <w:p w14:paraId="187199B6" w14:textId="018E13D0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Knowledge of the range and types of interventions available and their effectiveness</w:t>
            </w:r>
          </w:p>
        </w:tc>
        <w:tc>
          <w:tcPr>
            <w:tcW w:w="1134" w:type="dxa"/>
          </w:tcPr>
          <w:p w14:paraId="59228B72" w14:textId="25E14CF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D4C7453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19175AD0" w14:textId="275D8FB9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7171875E" w14:textId="77777777" w:rsidTr="00D243B3">
        <w:tc>
          <w:tcPr>
            <w:tcW w:w="5982" w:type="dxa"/>
          </w:tcPr>
          <w:p w14:paraId="56CC6C9D" w14:textId="2B630A33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producing individual Care Plans and Risk Assessments</w:t>
            </w:r>
          </w:p>
        </w:tc>
        <w:tc>
          <w:tcPr>
            <w:tcW w:w="1134" w:type="dxa"/>
          </w:tcPr>
          <w:p w14:paraId="7B6F954E" w14:textId="4F538EA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2BFBC1D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10A051DF" w14:textId="33B21F4C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097BEF32" w14:textId="77777777" w:rsidTr="00D243B3">
        <w:tc>
          <w:tcPr>
            <w:tcW w:w="5982" w:type="dxa"/>
          </w:tcPr>
          <w:p w14:paraId="3452CE38" w14:textId="44B01691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liaising with necessary professionals in the development of Individual Care Plans</w:t>
            </w:r>
          </w:p>
        </w:tc>
        <w:tc>
          <w:tcPr>
            <w:tcW w:w="1134" w:type="dxa"/>
          </w:tcPr>
          <w:p w14:paraId="67BDF90E" w14:textId="539489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E088F8F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29785C5C" w14:textId="6FFCB112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0B9C0C8" w14:textId="77777777" w:rsidTr="00D243B3">
        <w:tc>
          <w:tcPr>
            <w:tcW w:w="5982" w:type="dxa"/>
          </w:tcPr>
          <w:p w14:paraId="091239D6" w14:textId="412668AB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An understanding of the Equality Act 2010 and the SEND Code of Practice</w:t>
            </w:r>
          </w:p>
        </w:tc>
        <w:tc>
          <w:tcPr>
            <w:tcW w:w="1134" w:type="dxa"/>
          </w:tcPr>
          <w:p w14:paraId="1B418CBA" w14:textId="046A6A2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CC08813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413105D6" w14:textId="09BCD8C2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4ED49A17" w14:textId="77777777" w:rsidTr="00D243B3">
        <w:tc>
          <w:tcPr>
            <w:tcW w:w="5982" w:type="dxa"/>
          </w:tcPr>
          <w:p w14:paraId="1909D9BF" w14:textId="2CF2DE9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 xml:space="preserve">Ability to deal sensitively and confidently with people, including parents, </w:t>
            </w:r>
            <w:proofErr w:type="gramStart"/>
            <w:r w:rsidRPr="00E57A4A">
              <w:rPr>
                <w:color w:val="auto"/>
              </w:rPr>
              <w:t>teachers</w:t>
            </w:r>
            <w:proofErr w:type="gramEnd"/>
            <w:r w:rsidRPr="00E57A4A">
              <w:rPr>
                <w:color w:val="auto"/>
              </w:rPr>
              <w:t xml:space="preserve"> and the SEND team</w:t>
            </w:r>
          </w:p>
        </w:tc>
        <w:tc>
          <w:tcPr>
            <w:tcW w:w="1134" w:type="dxa"/>
          </w:tcPr>
          <w:p w14:paraId="29F33354" w14:textId="01783949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204E72B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41254BAA" w14:textId="2327B3A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94860" w:rsidRPr="00E57A4A" w14:paraId="410BAA0F" w14:textId="77777777" w:rsidTr="00D243B3">
        <w:tc>
          <w:tcPr>
            <w:tcW w:w="5982" w:type="dxa"/>
          </w:tcPr>
          <w:p w14:paraId="27DD311A" w14:textId="0BC47E52" w:rsidR="00094860" w:rsidRPr="00E57A4A" w:rsidRDefault="003B7EE4" w:rsidP="003E7385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 xml:space="preserve">Experience in delivering personal care to vulnerable people, including </w:t>
            </w:r>
            <w:proofErr w:type="gramStart"/>
            <w:r w:rsidRPr="00E57A4A">
              <w:rPr>
                <w:color w:val="000000" w:themeColor="text1"/>
              </w:rPr>
              <w:t>assisting</w:t>
            </w:r>
            <w:proofErr w:type="gramEnd"/>
            <w:r w:rsidRPr="00E57A4A">
              <w:rPr>
                <w:color w:val="000000" w:themeColor="text1"/>
              </w:rPr>
              <w:t xml:space="preserve"> and supporting with administration of medication</w:t>
            </w:r>
          </w:p>
        </w:tc>
        <w:tc>
          <w:tcPr>
            <w:tcW w:w="1134" w:type="dxa"/>
          </w:tcPr>
          <w:p w14:paraId="6BB183E4" w14:textId="77777777" w:rsidR="00094860" w:rsidRPr="00E57A4A" w:rsidRDefault="00094860" w:rsidP="00BE235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141DACAE" w14:textId="55365C65" w:rsidR="00094860" w:rsidRPr="00E57A4A" w:rsidRDefault="00B628C7" w:rsidP="00BE2357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51764396" w14:textId="259C6666" w:rsidR="00094860" w:rsidRPr="00E57A4A" w:rsidRDefault="00094860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4624974" w14:textId="77777777" w:rsidTr="00D243B3">
        <w:tc>
          <w:tcPr>
            <w:tcW w:w="5982" w:type="dxa"/>
          </w:tcPr>
          <w:p w14:paraId="42220A1E" w14:textId="47E19A25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>Experience of following and implementing individual Care Plans and Risk Assessments</w:t>
            </w:r>
          </w:p>
        </w:tc>
        <w:tc>
          <w:tcPr>
            <w:tcW w:w="1134" w:type="dxa"/>
          </w:tcPr>
          <w:p w14:paraId="1FC39945" w14:textId="22162E2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562CB0E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50C5630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220000B3" w14:textId="77777777" w:rsidTr="00D243B3">
        <w:tc>
          <w:tcPr>
            <w:tcW w:w="5982" w:type="dxa"/>
          </w:tcPr>
          <w:p w14:paraId="227F8C94" w14:textId="1D831672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 xml:space="preserve">Ability to organise resources and equipment effectively </w:t>
            </w:r>
          </w:p>
        </w:tc>
        <w:tc>
          <w:tcPr>
            <w:tcW w:w="1134" w:type="dxa"/>
          </w:tcPr>
          <w:p w14:paraId="34CE0A41" w14:textId="23CACC4F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2EBF3C5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0D4E4CC1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0FE2CE2D" w14:textId="77777777" w:rsidTr="00D243B3">
        <w:tc>
          <w:tcPr>
            <w:tcW w:w="5982" w:type="dxa"/>
          </w:tcPr>
          <w:p w14:paraId="3C4A47E6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Ability to be pro-active and anticipate support required for students’ needs, and respond to frequently changing priorities</w:t>
            </w:r>
          </w:p>
        </w:tc>
        <w:tc>
          <w:tcPr>
            <w:tcW w:w="1134" w:type="dxa"/>
          </w:tcPr>
          <w:p w14:paraId="6D98A12B" w14:textId="21F8F3DD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2946DB82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09358F15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221407DC" w14:textId="77777777" w:rsidTr="00D243B3">
        <w:tc>
          <w:tcPr>
            <w:tcW w:w="5982" w:type="dxa"/>
          </w:tcPr>
          <w:p w14:paraId="5DDE0B12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communication skills, both verbal and written</w:t>
            </w:r>
          </w:p>
        </w:tc>
        <w:tc>
          <w:tcPr>
            <w:tcW w:w="1134" w:type="dxa"/>
          </w:tcPr>
          <w:p w14:paraId="6B699379" w14:textId="0C84C49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FE9F23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024C1AAB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4A94359E" w14:textId="77777777" w:rsidTr="00D243B3">
        <w:tc>
          <w:tcPr>
            <w:tcW w:w="5982" w:type="dxa"/>
          </w:tcPr>
          <w:p w14:paraId="26D19A49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literacy and numeracy skills</w:t>
            </w:r>
          </w:p>
        </w:tc>
        <w:tc>
          <w:tcPr>
            <w:tcW w:w="1134" w:type="dxa"/>
          </w:tcPr>
          <w:p w14:paraId="1F72F646" w14:textId="42EA0C2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8CE6F91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02D9AB17" w14:textId="0267FB76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A69B907" w14:textId="77777777" w:rsidTr="00D243B3">
        <w:tc>
          <w:tcPr>
            <w:tcW w:w="5982" w:type="dxa"/>
          </w:tcPr>
          <w:p w14:paraId="27921D5A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organisational skills</w:t>
            </w:r>
          </w:p>
        </w:tc>
        <w:tc>
          <w:tcPr>
            <w:tcW w:w="1134" w:type="dxa"/>
          </w:tcPr>
          <w:p w14:paraId="61CDCEAD" w14:textId="11B7E708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BB9E253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03C76AF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1683356F" w14:textId="77777777" w:rsidTr="00D243B3">
        <w:tc>
          <w:tcPr>
            <w:tcW w:w="5982" w:type="dxa"/>
          </w:tcPr>
          <w:p w14:paraId="1AAE8C15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>Flexible approach to work</w:t>
            </w:r>
          </w:p>
        </w:tc>
        <w:tc>
          <w:tcPr>
            <w:tcW w:w="1134" w:type="dxa"/>
          </w:tcPr>
          <w:p w14:paraId="07547A01" w14:textId="098B93A3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5043CB0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35A5D023" w14:textId="39DC0145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B628C7" w:rsidRPr="00E57A4A" w14:paraId="1796B3CA" w14:textId="77777777" w:rsidTr="00D243B3">
        <w:tc>
          <w:tcPr>
            <w:tcW w:w="5982" w:type="dxa"/>
          </w:tcPr>
          <w:p w14:paraId="208C1164" w14:textId="5AA40C4C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Ability to work effectively as part of a team and make </w:t>
            </w:r>
            <w:r w:rsidRPr="00E57A4A">
              <w:rPr>
                <w:color w:val="auto"/>
              </w:rPr>
              <w:tab/>
              <w:t>an active contribution to team meetings</w:t>
            </w:r>
          </w:p>
        </w:tc>
        <w:tc>
          <w:tcPr>
            <w:tcW w:w="1134" w:type="dxa"/>
          </w:tcPr>
          <w:p w14:paraId="07459315" w14:textId="30B26C49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537F28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874E72C" w14:textId="0CE56831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B628C7" w:rsidRPr="00E57A4A" w14:paraId="3880AA7F" w14:textId="77777777" w:rsidTr="00D243B3">
        <w:tc>
          <w:tcPr>
            <w:tcW w:w="5982" w:type="dxa"/>
          </w:tcPr>
          <w:p w14:paraId="6E6141F6" w14:textId="6278B1E0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Understanding of the difficulties facing individuals with </w:t>
            </w:r>
            <w:r w:rsidRPr="00E57A4A">
              <w:rPr>
                <w:color w:val="auto"/>
              </w:rPr>
              <w:tab/>
              <w:t>learning difficulties/disabilities</w:t>
            </w:r>
          </w:p>
        </w:tc>
        <w:tc>
          <w:tcPr>
            <w:tcW w:w="1134" w:type="dxa"/>
          </w:tcPr>
          <w:p w14:paraId="6DFB9E20" w14:textId="02F59B7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0DF9E56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D76284F" w14:textId="48416C8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21A5F24" w14:textId="77777777" w:rsidTr="00D243B3">
        <w:tc>
          <w:tcPr>
            <w:tcW w:w="5982" w:type="dxa"/>
          </w:tcPr>
          <w:p w14:paraId="13DC38F5" w14:textId="4B4CB84A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An understanding of and commitment to Equality and </w:t>
            </w:r>
            <w:r w:rsidRPr="00E57A4A">
              <w:rPr>
                <w:color w:val="auto"/>
              </w:rPr>
              <w:tab/>
              <w:t>Diversity and Safeguarding within education</w:t>
            </w:r>
          </w:p>
        </w:tc>
        <w:tc>
          <w:tcPr>
            <w:tcW w:w="1134" w:type="dxa"/>
          </w:tcPr>
          <w:p w14:paraId="44E871BC" w14:textId="5261CBF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6455E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44A5D23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3DB40119" w14:textId="1B0D56DD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0E7CB3C" w14:textId="77777777" w:rsidTr="00D243B3">
        <w:tc>
          <w:tcPr>
            <w:tcW w:w="5982" w:type="dxa"/>
          </w:tcPr>
          <w:p w14:paraId="210B4B14" w14:textId="481E15B9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>Good IT skills including working knowledge of Word, Excel, and databases</w:t>
            </w:r>
          </w:p>
        </w:tc>
        <w:tc>
          <w:tcPr>
            <w:tcW w:w="1134" w:type="dxa"/>
          </w:tcPr>
          <w:p w14:paraId="463F29E8" w14:textId="4C9B250E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6455E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B7B4B86" w14:textId="6C13879D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388C6479" w14:textId="4F56280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A25952" w:rsidRPr="00E57A4A" w14:paraId="0C946B1B" w14:textId="77777777" w:rsidTr="00D243B3">
        <w:tc>
          <w:tcPr>
            <w:tcW w:w="5982" w:type="dxa"/>
          </w:tcPr>
          <w:p w14:paraId="5E191975" w14:textId="23F34B10" w:rsidR="00A25952" w:rsidRPr="00E57A4A" w:rsidRDefault="00A5169F" w:rsidP="00A25952">
            <w:pPr>
              <w:pStyle w:val="Heading5"/>
              <w:numPr>
                <w:ilvl w:val="0"/>
                <w:numId w:val="8"/>
              </w:numPr>
              <w:spacing w:before="0" w:after="0"/>
              <w:ind w:left="349"/>
              <w:rPr>
                <w:color w:val="auto"/>
              </w:rPr>
            </w:pPr>
            <w:r w:rsidRPr="00E57A4A">
              <w:rPr>
                <w:color w:val="auto"/>
              </w:rPr>
              <w:t>K</w:t>
            </w:r>
            <w:r w:rsidR="00A25952" w:rsidRPr="00E57A4A">
              <w:rPr>
                <w:color w:val="auto"/>
              </w:rPr>
              <w:t>nowledge of effective support and intervention strategies for learners with Profound and Complex SEND</w:t>
            </w:r>
          </w:p>
        </w:tc>
        <w:tc>
          <w:tcPr>
            <w:tcW w:w="1134" w:type="dxa"/>
          </w:tcPr>
          <w:p w14:paraId="03F28728" w14:textId="77777777" w:rsidR="00A25952" w:rsidRPr="00E57A4A" w:rsidRDefault="00A25952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A37C15B" w14:textId="68405DE5" w:rsidR="00A25952" w:rsidRPr="00E57A4A" w:rsidRDefault="00B628C7" w:rsidP="00953B01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18017FE6" w14:textId="4FB70EB7" w:rsidR="00A25952" w:rsidRPr="00E57A4A" w:rsidRDefault="00A25952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953B01" w:rsidRPr="00E57A4A" w14:paraId="03ED756E" w14:textId="77777777" w:rsidTr="00D243B3">
        <w:tc>
          <w:tcPr>
            <w:tcW w:w="5982" w:type="dxa"/>
          </w:tcPr>
          <w:p w14:paraId="51660A56" w14:textId="34129B8A" w:rsidR="00953B01" w:rsidRPr="00E57A4A" w:rsidRDefault="00953B01" w:rsidP="00953B01">
            <w:pPr>
              <w:pStyle w:val="Heading5"/>
              <w:spacing w:before="0" w:after="0"/>
              <w:rPr>
                <w:b/>
                <w:bCs/>
                <w:color w:val="auto"/>
              </w:rPr>
            </w:pPr>
            <w:r w:rsidRPr="00E57A4A">
              <w:rPr>
                <w:b/>
                <w:bCs/>
                <w:color w:val="auto"/>
              </w:rPr>
              <w:t>Other Skills/Personal Attributes</w:t>
            </w:r>
          </w:p>
        </w:tc>
        <w:tc>
          <w:tcPr>
            <w:tcW w:w="1134" w:type="dxa"/>
          </w:tcPr>
          <w:p w14:paraId="52A77329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CF9D7A3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17D29010" w14:textId="77777777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3B01" w:rsidRPr="00E57A4A" w14:paraId="0480DD1A" w14:textId="77777777" w:rsidTr="00D243B3">
        <w:tc>
          <w:tcPr>
            <w:tcW w:w="5982" w:type="dxa"/>
          </w:tcPr>
          <w:p w14:paraId="47BEB89B" w14:textId="48E5D579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 w:hanging="283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lastRenderedPageBreak/>
              <w:t>Ability to communicate effectively with people at all levels in an organisation</w:t>
            </w:r>
          </w:p>
        </w:tc>
        <w:tc>
          <w:tcPr>
            <w:tcW w:w="1134" w:type="dxa"/>
          </w:tcPr>
          <w:p w14:paraId="7ABCDC42" w14:textId="0A485A28" w:rsidR="00953B01" w:rsidRPr="00E57A4A" w:rsidRDefault="00B628C7" w:rsidP="00953B01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A5ADAE5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A8C540A" w14:textId="6546E590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3B01" w:rsidRPr="00E57A4A" w14:paraId="028F6B5E" w14:textId="77777777" w:rsidTr="00D243B3">
        <w:tc>
          <w:tcPr>
            <w:tcW w:w="5982" w:type="dxa"/>
          </w:tcPr>
          <w:p w14:paraId="5EAEDD46" w14:textId="6BE1B268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 w:hanging="283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Able to form and maintain appropriate relationships and personal boundaries with young people</w:t>
            </w:r>
          </w:p>
        </w:tc>
        <w:tc>
          <w:tcPr>
            <w:tcW w:w="1134" w:type="dxa"/>
          </w:tcPr>
          <w:p w14:paraId="756BB46C" w14:textId="4C862B9A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FF585F3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92098B6" w14:textId="52439B78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953B01" w:rsidRPr="00E57A4A" w14:paraId="16125CAF" w14:textId="77777777" w:rsidTr="00D243B3">
        <w:tc>
          <w:tcPr>
            <w:tcW w:w="5982" w:type="dxa"/>
          </w:tcPr>
          <w:p w14:paraId="739552DD" w14:textId="6EC66716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Commitment to own training and professional development</w:t>
            </w:r>
          </w:p>
        </w:tc>
        <w:tc>
          <w:tcPr>
            <w:tcW w:w="1134" w:type="dxa"/>
          </w:tcPr>
          <w:p w14:paraId="4298E09F" w14:textId="4C6DB984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DEE02CF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EEEB13E" w14:textId="2872E6FA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953B01" w:rsidRPr="00E57A4A" w14:paraId="033925BB" w14:textId="77777777" w:rsidTr="00D243B3">
        <w:tc>
          <w:tcPr>
            <w:tcW w:w="5982" w:type="dxa"/>
          </w:tcPr>
          <w:p w14:paraId="1EAD7FDA" w14:textId="39170F22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Self-motivated and able to work effectively without supervision</w:t>
            </w:r>
          </w:p>
        </w:tc>
        <w:tc>
          <w:tcPr>
            <w:tcW w:w="1134" w:type="dxa"/>
          </w:tcPr>
          <w:p w14:paraId="010E7E14" w14:textId="44AC56BB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4077B5E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E147E2B" w14:textId="2288136F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3E7385" w:rsidRPr="00E57A4A" w14:paraId="1E1FFBCB" w14:textId="77777777" w:rsidTr="00D243B3">
        <w:tc>
          <w:tcPr>
            <w:tcW w:w="5982" w:type="dxa"/>
          </w:tcPr>
          <w:p w14:paraId="24858C5E" w14:textId="77777777" w:rsidR="003E7385" w:rsidRPr="00E57A4A" w:rsidRDefault="003E7385" w:rsidP="00BE2357">
            <w:pPr>
              <w:pStyle w:val="Heading5"/>
              <w:spacing w:before="0" w:after="0"/>
              <w:rPr>
                <w:b/>
                <w:bCs/>
                <w:i/>
                <w:color w:val="auto"/>
              </w:rPr>
            </w:pPr>
            <w:r w:rsidRPr="00E57A4A">
              <w:rPr>
                <w:b/>
                <w:color w:val="auto"/>
              </w:rPr>
              <w:t>Competencies</w:t>
            </w:r>
          </w:p>
          <w:p w14:paraId="5C0000F6" w14:textId="77777777" w:rsidR="003E7385" w:rsidRPr="00E57A4A" w:rsidRDefault="003E7385" w:rsidP="00BE2357">
            <w:pPr>
              <w:rPr>
                <w:i/>
              </w:rPr>
            </w:pPr>
            <w:r w:rsidRPr="00E57A4A">
              <w:rPr>
                <w:i/>
              </w:rPr>
              <w:t xml:space="preserve">Support staff should be able to demonstrate competency in </w:t>
            </w:r>
            <w:proofErr w:type="gramStart"/>
            <w:r w:rsidRPr="00E57A4A">
              <w:rPr>
                <w:i/>
              </w:rPr>
              <w:t>all of</w:t>
            </w:r>
            <w:proofErr w:type="gramEnd"/>
            <w:r w:rsidRPr="00E57A4A">
              <w:rPr>
                <w:i/>
              </w:rPr>
              <w:t xml:space="preserve"> the following areas:</w:t>
            </w:r>
          </w:p>
          <w:p w14:paraId="6752B632" w14:textId="1CA04BC0" w:rsidR="003E7385" w:rsidRPr="00E57A4A" w:rsidRDefault="003E7385" w:rsidP="00BE2357">
            <w:r w:rsidRPr="00E57A4A">
              <w:t>Communication</w:t>
            </w:r>
            <w:r w:rsidR="00295084" w:rsidRPr="00E57A4A">
              <w:t xml:space="preserve">; </w:t>
            </w:r>
            <w:r w:rsidRPr="00E57A4A">
              <w:t>Planning and Organising</w:t>
            </w:r>
          </w:p>
          <w:p w14:paraId="5E3CF7D7" w14:textId="36FD4D5B" w:rsidR="003E7385" w:rsidRPr="00E57A4A" w:rsidRDefault="003E7385" w:rsidP="00BE2357">
            <w:r w:rsidRPr="00E57A4A">
              <w:t>Working Together</w:t>
            </w:r>
            <w:r w:rsidR="00295084" w:rsidRPr="00E57A4A">
              <w:t xml:space="preserve">; </w:t>
            </w:r>
            <w:r w:rsidRPr="00E57A4A">
              <w:t>Customer Service</w:t>
            </w:r>
          </w:p>
          <w:p w14:paraId="310C8524" w14:textId="77777777" w:rsidR="003E7385" w:rsidRPr="00E57A4A" w:rsidRDefault="003E7385" w:rsidP="00BE2357">
            <w:r w:rsidRPr="00E57A4A">
              <w:t>Adaptability/Flexibility</w:t>
            </w:r>
          </w:p>
        </w:tc>
        <w:tc>
          <w:tcPr>
            <w:tcW w:w="1134" w:type="dxa"/>
          </w:tcPr>
          <w:p w14:paraId="5630AD66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1829076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BA226A1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D93B2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E4B5B7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204FF1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67BB14" w14:textId="48689AA9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A25952" w:rsidRPr="00E57A4A">
              <w:rPr>
                <w:rFonts w:ascii="Arial" w:hAnsi="Arial" w:cs="Arial"/>
                <w:bCs/>
                <w:sz w:val="22"/>
                <w:szCs w:val="22"/>
              </w:rPr>
              <w:t>F/IV</w:t>
            </w:r>
          </w:p>
        </w:tc>
      </w:tr>
    </w:tbl>
    <w:p w14:paraId="2DBF0D7D" w14:textId="77777777" w:rsidR="003E7385" w:rsidRPr="00E57A4A" w:rsidRDefault="003E7385" w:rsidP="003E7385"/>
    <w:p w14:paraId="44489FA6" w14:textId="77777777" w:rsidR="003E7385" w:rsidRPr="00E57A4A" w:rsidRDefault="003E7385" w:rsidP="003E7385">
      <w:r w:rsidRPr="00E57A4A">
        <w:tab/>
        <w:t>*Evidence of criteria will be established from:</w:t>
      </w:r>
    </w:p>
    <w:p w14:paraId="6B62F1B3" w14:textId="77777777" w:rsidR="003E7385" w:rsidRPr="00E57A4A" w:rsidRDefault="003E7385" w:rsidP="003E7385">
      <w:pPr>
        <w:rPr>
          <w:sz w:val="8"/>
        </w:rPr>
      </w:pPr>
    </w:p>
    <w:p w14:paraId="0FCA356D" w14:textId="77777777" w:rsidR="003E7385" w:rsidRPr="00E57A4A" w:rsidRDefault="003E7385" w:rsidP="003E7385">
      <w:r w:rsidRPr="00E57A4A">
        <w:tab/>
        <w:t xml:space="preserve">A = Application </w:t>
      </w:r>
    </w:p>
    <w:p w14:paraId="5CC52E22" w14:textId="2CA2F712" w:rsidR="003E7385" w:rsidRPr="00E57A4A" w:rsidRDefault="003E7385" w:rsidP="003E7385">
      <w:r w:rsidRPr="00E57A4A">
        <w:tab/>
        <w:t>IV = interview</w:t>
      </w:r>
    </w:p>
    <w:p w14:paraId="02ED3972" w14:textId="094622CE" w:rsidR="007C2A23" w:rsidRPr="00E57A4A" w:rsidRDefault="007C2A23" w:rsidP="003E7385">
      <w:r w:rsidRPr="00E57A4A">
        <w:tab/>
        <w:t>Cert = Certificate</w:t>
      </w:r>
    </w:p>
    <w:p w14:paraId="02F2C34E" w14:textId="77777777" w:rsidR="003E7385" w:rsidRPr="00817361" w:rsidRDefault="003E7385" w:rsidP="003E7385"/>
    <w:p w14:paraId="680A4E5D" w14:textId="77777777" w:rsidR="00AF3F6C" w:rsidRDefault="00AF3F6C">
      <w:pPr>
        <w:contextualSpacing w:val="0"/>
      </w:pPr>
    </w:p>
    <w:p w14:paraId="19219836" w14:textId="77777777" w:rsidR="00AF3F6C" w:rsidRDefault="00AF3F6C">
      <w:pPr>
        <w:contextualSpacing w:val="0"/>
      </w:pPr>
    </w:p>
    <w:sectPr w:rsidR="00AF3F6C">
      <w:pgSz w:w="11906" w:h="16838"/>
      <w:pgMar w:top="1440" w:right="850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129"/>
    <w:multiLevelType w:val="multilevel"/>
    <w:tmpl w:val="02304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01660B"/>
    <w:multiLevelType w:val="multilevel"/>
    <w:tmpl w:val="EFDC5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522AC4"/>
    <w:multiLevelType w:val="hybridMultilevel"/>
    <w:tmpl w:val="2B9E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FFD"/>
    <w:multiLevelType w:val="multilevel"/>
    <w:tmpl w:val="B2365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4F35F0"/>
    <w:multiLevelType w:val="hybridMultilevel"/>
    <w:tmpl w:val="FD72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6DF0"/>
    <w:multiLevelType w:val="hybridMultilevel"/>
    <w:tmpl w:val="CCC2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96DDD"/>
    <w:multiLevelType w:val="hybridMultilevel"/>
    <w:tmpl w:val="202A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A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711128">
    <w:abstractNumId w:val="3"/>
  </w:num>
  <w:num w:numId="2" w16cid:durableId="274756863">
    <w:abstractNumId w:val="1"/>
  </w:num>
  <w:num w:numId="3" w16cid:durableId="1099520453">
    <w:abstractNumId w:val="0"/>
  </w:num>
  <w:num w:numId="4" w16cid:durableId="1277299129">
    <w:abstractNumId w:val="7"/>
  </w:num>
  <w:num w:numId="5" w16cid:durableId="894465513">
    <w:abstractNumId w:val="2"/>
  </w:num>
  <w:num w:numId="6" w16cid:durableId="59524874">
    <w:abstractNumId w:val="6"/>
  </w:num>
  <w:num w:numId="7" w16cid:durableId="1677731127">
    <w:abstractNumId w:val="5"/>
  </w:num>
  <w:num w:numId="8" w16cid:durableId="1984044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6C"/>
    <w:rsid w:val="000152E9"/>
    <w:rsid w:val="00094860"/>
    <w:rsid w:val="000976C9"/>
    <w:rsid w:val="001A3D76"/>
    <w:rsid w:val="0023208F"/>
    <w:rsid w:val="00295084"/>
    <w:rsid w:val="003B7EE4"/>
    <w:rsid w:val="003C6FED"/>
    <w:rsid w:val="003E7385"/>
    <w:rsid w:val="003F285C"/>
    <w:rsid w:val="00425A84"/>
    <w:rsid w:val="00426921"/>
    <w:rsid w:val="00471361"/>
    <w:rsid w:val="00610DBF"/>
    <w:rsid w:val="00644C9A"/>
    <w:rsid w:val="00685024"/>
    <w:rsid w:val="006922ED"/>
    <w:rsid w:val="006A0F37"/>
    <w:rsid w:val="00761BDA"/>
    <w:rsid w:val="007A0B2D"/>
    <w:rsid w:val="007C2A23"/>
    <w:rsid w:val="008F663B"/>
    <w:rsid w:val="008F685C"/>
    <w:rsid w:val="00953B01"/>
    <w:rsid w:val="009664E6"/>
    <w:rsid w:val="009C705A"/>
    <w:rsid w:val="009F7621"/>
    <w:rsid w:val="00A25952"/>
    <w:rsid w:val="00A5169F"/>
    <w:rsid w:val="00A664A5"/>
    <w:rsid w:val="00AF3F6C"/>
    <w:rsid w:val="00B073FB"/>
    <w:rsid w:val="00B628C7"/>
    <w:rsid w:val="00BE6167"/>
    <w:rsid w:val="00C71097"/>
    <w:rsid w:val="00D17CBD"/>
    <w:rsid w:val="00D243B3"/>
    <w:rsid w:val="00D45AD2"/>
    <w:rsid w:val="00DD2A63"/>
    <w:rsid w:val="00DD3D8F"/>
    <w:rsid w:val="00DF03AE"/>
    <w:rsid w:val="00E07663"/>
    <w:rsid w:val="00E57A4A"/>
    <w:rsid w:val="00F149B9"/>
    <w:rsid w:val="01D99E5C"/>
    <w:rsid w:val="5D3D9A19"/>
    <w:rsid w:val="65A7F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4B0D"/>
  <w15:docId w15:val="{F3E54C9B-C227-486D-914B-93626FAE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rsid w:val="003E7385"/>
    <w:pPr>
      <w:tabs>
        <w:tab w:val="center" w:pos="4320"/>
        <w:tab w:val="right" w:pos="8640"/>
      </w:tabs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738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3E7385"/>
    <w:pPr>
      <w:tabs>
        <w:tab w:val="center" w:pos="4153"/>
        <w:tab w:val="right" w:pos="8306"/>
      </w:tabs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E73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6A0F37"/>
    <w:pPr>
      <w:spacing w:after="120" w:line="480" w:lineRule="auto"/>
      <w:ind w:left="283"/>
      <w:contextualSpacing w:val="0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0F37"/>
    <w:rPr>
      <w:rFonts w:eastAsia="Times New Roman" w:cs="Times New Roman"/>
      <w:sz w:val="20"/>
      <w:szCs w:val="20"/>
      <w:lang w:val="en-US"/>
    </w:rPr>
  </w:style>
  <w:style w:type="character" w:customStyle="1" w:styleId="normalchar1">
    <w:name w:val="normal__char1"/>
    <w:rsid w:val="00953B01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D8F"/>
  </w:style>
  <w:style w:type="paragraph" w:styleId="ListParagraph">
    <w:name w:val="List Paragraph"/>
    <w:basedOn w:val="Normal"/>
    <w:uiPriority w:val="34"/>
    <w:qFormat/>
    <w:rsid w:val="00DD3D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908B-0978-47F1-A0A0-3826B6211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18F6-75A8-46F2-A80D-9AC053BE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C8855-2519-4826-B76D-3CDA8F2C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8638E-3E7F-4A94-83D3-AE69D98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Long</dc:creator>
  <cp:lastModifiedBy>Jo Long</cp:lastModifiedBy>
  <cp:revision>7</cp:revision>
  <dcterms:created xsi:type="dcterms:W3CDTF">2022-07-07T09:34:00Z</dcterms:created>
  <dcterms:modified xsi:type="dcterms:W3CDTF">2022-09-12T10:46:00Z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