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9EBE4" w14:textId="77777777" w:rsidR="009434ED" w:rsidRPr="00F83C1F" w:rsidRDefault="009434ED" w:rsidP="005805A1">
      <w:pPr>
        <w:pStyle w:val="Heading1"/>
        <w:rPr>
          <w:rFonts w:ascii="Arial" w:hAnsi="Arial" w:cs="Arial"/>
          <w:b w:val="0"/>
          <w:sz w:val="22"/>
          <w:szCs w:val="22"/>
          <w:u w:val="none"/>
        </w:rPr>
      </w:pPr>
    </w:p>
    <w:p w14:paraId="22862394" w14:textId="0A1D3B92" w:rsidR="005A0BCE" w:rsidRPr="00F83C1F" w:rsidRDefault="00070285" w:rsidP="3D546273">
      <w:pPr>
        <w:pStyle w:val="Heading3"/>
        <w:jc w:val="center"/>
        <w:rPr>
          <w:rFonts w:cs="Arial"/>
          <w:b/>
          <w:bCs/>
          <w:sz w:val="22"/>
          <w:szCs w:val="22"/>
        </w:rPr>
      </w:pPr>
      <w:r>
        <w:rPr>
          <w:noProof/>
        </w:rPr>
        <w:drawing>
          <wp:inline distT="0" distB="0" distL="0" distR="0" wp14:anchorId="7D4213D8" wp14:editId="5AF62AFA">
            <wp:extent cx="1905000" cy="1238250"/>
            <wp:effectExtent l="0" t="0" r="0" b="0"/>
            <wp:docPr id="1726908338" name="Picture 1" descr="HRUC Free Employability Courses for Career Develop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UC Free Employability Courses for Career Development ..."/>
                    <pic:cNvPicPr>
                      <a:picLocks noChangeAspect="1" noChangeArrowheads="1"/>
                    </pic:cNvPicPr>
                  </pic:nvPicPr>
                  <pic:blipFill rotWithShape="1">
                    <a:blip r:embed="rId10">
                      <a:extLst>
                        <a:ext uri="{28A0092B-C50C-407E-A947-70E740481C1C}">
                          <a14:useLocalDpi xmlns:a14="http://schemas.microsoft.com/office/drawing/2010/main" val="0"/>
                        </a:ext>
                      </a:extLst>
                    </a:blip>
                    <a:srcRect t="17000" b="18000"/>
                    <a:stretch/>
                  </pic:blipFill>
                  <pic:spPr bwMode="auto">
                    <a:xfrm>
                      <a:off x="0" y="0"/>
                      <a:ext cx="1905000" cy="1238250"/>
                    </a:xfrm>
                    <a:prstGeom prst="rect">
                      <a:avLst/>
                    </a:prstGeom>
                    <a:noFill/>
                    <a:ln>
                      <a:noFill/>
                    </a:ln>
                    <a:extLst>
                      <a:ext uri="{53640926-AAD7-44D8-BBD7-CCE9431645EC}">
                        <a14:shadowObscured xmlns:a14="http://schemas.microsoft.com/office/drawing/2010/main"/>
                      </a:ext>
                    </a:extLst>
                  </pic:spPr>
                </pic:pic>
              </a:graphicData>
            </a:graphic>
          </wp:inline>
        </w:drawing>
      </w:r>
    </w:p>
    <w:p w14:paraId="6D32BC56" w14:textId="77777777" w:rsidR="005A0BCE" w:rsidRPr="00F83C1F" w:rsidRDefault="005A0BCE" w:rsidP="005805A1">
      <w:pPr>
        <w:pStyle w:val="Heading3"/>
        <w:rPr>
          <w:rFonts w:cs="Arial"/>
          <w:b/>
          <w:sz w:val="22"/>
          <w:szCs w:val="22"/>
        </w:rPr>
      </w:pPr>
    </w:p>
    <w:p w14:paraId="7EBB7D4A" w14:textId="68179EC4" w:rsidR="009434ED" w:rsidRPr="00D95140" w:rsidRDefault="009434ED" w:rsidP="005A0BCE">
      <w:pPr>
        <w:pStyle w:val="Heading3"/>
        <w:jc w:val="center"/>
        <w:rPr>
          <w:rFonts w:cs="Arial"/>
          <w:b/>
          <w:sz w:val="28"/>
          <w:szCs w:val="28"/>
        </w:rPr>
      </w:pPr>
      <w:r w:rsidRPr="00D95140">
        <w:rPr>
          <w:rFonts w:cs="Arial"/>
          <w:b/>
          <w:sz w:val="28"/>
          <w:szCs w:val="28"/>
        </w:rPr>
        <w:t>Job Description</w:t>
      </w:r>
    </w:p>
    <w:p w14:paraId="79C27CA3" w14:textId="77777777" w:rsidR="009434ED" w:rsidRPr="00D95140" w:rsidRDefault="009434ED" w:rsidP="005A0BCE">
      <w:pPr>
        <w:jc w:val="center"/>
        <w:rPr>
          <w:rFonts w:ascii="Arial" w:hAnsi="Arial" w:cs="Arial"/>
          <w:b/>
          <w:sz w:val="16"/>
          <w:szCs w:val="16"/>
        </w:rPr>
      </w:pPr>
    </w:p>
    <w:p w14:paraId="353463B0" w14:textId="320D7F4F" w:rsidR="009434ED" w:rsidRPr="00D95140" w:rsidRDefault="00721039" w:rsidP="005A0BCE">
      <w:pPr>
        <w:jc w:val="center"/>
        <w:rPr>
          <w:rFonts w:ascii="Arial" w:hAnsi="Arial" w:cs="Arial"/>
          <w:b/>
          <w:sz w:val="28"/>
          <w:szCs w:val="28"/>
        </w:rPr>
      </w:pPr>
      <w:r w:rsidRPr="00D95140">
        <w:rPr>
          <w:rFonts w:ascii="Arial" w:hAnsi="Arial" w:cs="Arial"/>
          <w:b/>
          <w:sz w:val="28"/>
          <w:szCs w:val="28"/>
        </w:rPr>
        <w:t>Helpdesk Analyst</w:t>
      </w:r>
      <w:r w:rsidR="0020691C" w:rsidRPr="00D95140">
        <w:rPr>
          <w:rFonts w:ascii="Arial" w:hAnsi="Arial" w:cs="Arial"/>
          <w:b/>
          <w:sz w:val="28"/>
          <w:szCs w:val="28"/>
        </w:rPr>
        <w:t xml:space="preserve"> </w:t>
      </w:r>
      <w:r w:rsidR="00C14361" w:rsidRPr="00D95140">
        <w:rPr>
          <w:rFonts w:ascii="Arial" w:hAnsi="Arial" w:cs="Arial"/>
          <w:b/>
          <w:sz w:val="28"/>
          <w:szCs w:val="28"/>
        </w:rPr>
        <w:t xml:space="preserve">and </w:t>
      </w:r>
      <w:r w:rsidR="0020691C" w:rsidRPr="00D95140">
        <w:rPr>
          <w:rFonts w:ascii="Arial" w:hAnsi="Arial" w:cs="Arial"/>
          <w:b/>
          <w:sz w:val="28"/>
          <w:szCs w:val="28"/>
        </w:rPr>
        <w:t>Administrator</w:t>
      </w:r>
    </w:p>
    <w:p w14:paraId="35E13520" w14:textId="77777777" w:rsidR="009434ED" w:rsidRPr="00F83C1F" w:rsidRDefault="009434ED" w:rsidP="005805A1">
      <w:pPr>
        <w:rPr>
          <w:rFonts w:ascii="Arial" w:hAnsi="Arial" w:cs="Arial"/>
          <w:sz w:val="22"/>
          <w:szCs w:val="22"/>
        </w:rPr>
      </w:pPr>
    </w:p>
    <w:p w14:paraId="1BBFCC77" w14:textId="77777777" w:rsidR="009434ED" w:rsidRPr="00F83C1F" w:rsidRDefault="009434ED" w:rsidP="005805A1">
      <w:pPr>
        <w:rPr>
          <w:rFonts w:ascii="Arial" w:hAnsi="Arial" w:cs="Arial"/>
          <w:sz w:val="22"/>
          <w:szCs w:val="22"/>
        </w:rPr>
      </w:pPr>
    </w:p>
    <w:p w14:paraId="2813C1C8" w14:textId="2E46D2A6" w:rsidR="009434ED" w:rsidRPr="00F83C1F" w:rsidRDefault="00D00EAF" w:rsidP="005805A1">
      <w:pPr>
        <w:rPr>
          <w:rFonts w:ascii="Arial" w:hAnsi="Arial" w:cs="Arial"/>
          <w:sz w:val="22"/>
          <w:szCs w:val="22"/>
        </w:rPr>
      </w:pPr>
      <w:r w:rsidRPr="00F83C1F">
        <w:rPr>
          <w:rFonts w:ascii="Arial" w:hAnsi="Arial" w:cs="Arial"/>
          <w:sz w:val="22"/>
          <w:szCs w:val="22"/>
        </w:rPr>
        <w:t>Job Title</w:t>
      </w:r>
      <w:r w:rsidR="009434ED" w:rsidRPr="00F83C1F">
        <w:rPr>
          <w:rFonts w:ascii="Arial" w:hAnsi="Arial" w:cs="Arial"/>
          <w:sz w:val="22"/>
          <w:szCs w:val="22"/>
        </w:rPr>
        <w:t>:</w:t>
      </w:r>
      <w:r w:rsidRPr="00F83C1F">
        <w:rPr>
          <w:rFonts w:ascii="Arial" w:hAnsi="Arial" w:cs="Arial"/>
          <w:sz w:val="22"/>
          <w:szCs w:val="22"/>
        </w:rPr>
        <w:tab/>
      </w:r>
      <w:r w:rsidRPr="00F83C1F">
        <w:rPr>
          <w:rFonts w:ascii="Arial" w:hAnsi="Arial" w:cs="Arial"/>
          <w:sz w:val="22"/>
          <w:szCs w:val="22"/>
        </w:rPr>
        <w:tab/>
      </w:r>
      <w:r w:rsidR="00721039" w:rsidRPr="00F83C1F">
        <w:rPr>
          <w:rFonts w:ascii="Arial" w:hAnsi="Arial" w:cs="Arial"/>
          <w:sz w:val="22"/>
          <w:szCs w:val="22"/>
        </w:rPr>
        <w:t>Helpdesk Analyst</w:t>
      </w:r>
      <w:r w:rsidR="008A2B34" w:rsidRPr="00F83C1F">
        <w:rPr>
          <w:rFonts w:ascii="Arial" w:hAnsi="Arial" w:cs="Arial"/>
          <w:sz w:val="22"/>
          <w:szCs w:val="22"/>
        </w:rPr>
        <w:t xml:space="preserve"> </w:t>
      </w:r>
      <w:r w:rsidR="00C14361" w:rsidRPr="00F83C1F">
        <w:rPr>
          <w:rFonts w:ascii="Arial" w:hAnsi="Arial" w:cs="Arial"/>
          <w:sz w:val="22"/>
          <w:szCs w:val="22"/>
        </w:rPr>
        <w:t>and Administrator</w:t>
      </w:r>
    </w:p>
    <w:p w14:paraId="18FDD340" w14:textId="77777777" w:rsidR="009434ED" w:rsidRPr="00F83C1F" w:rsidRDefault="00CC63C7" w:rsidP="005805A1">
      <w:pPr>
        <w:rPr>
          <w:rFonts w:ascii="Arial" w:hAnsi="Arial" w:cs="Arial"/>
          <w:sz w:val="22"/>
          <w:szCs w:val="22"/>
        </w:rPr>
      </w:pPr>
      <w:r w:rsidRPr="00F83C1F">
        <w:rPr>
          <w:rFonts w:ascii="Arial" w:hAnsi="Arial" w:cs="Arial"/>
          <w:sz w:val="22"/>
          <w:szCs w:val="22"/>
        </w:rPr>
        <w:tab/>
      </w:r>
      <w:r w:rsidRPr="00F83C1F">
        <w:rPr>
          <w:rFonts w:ascii="Arial" w:hAnsi="Arial" w:cs="Arial"/>
          <w:sz w:val="22"/>
          <w:szCs w:val="22"/>
        </w:rPr>
        <w:tab/>
      </w:r>
    </w:p>
    <w:p w14:paraId="5C9DFD90" w14:textId="6C9BACB1" w:rsidR="009434ED" w:rsidRPr="00F83C1F" w:rsidRDefault="00D00EAF" w:rsidP="005805A1">
      <w:pPr>
        <w:rPr>
          <w:rFonts w:ascii="Arial" w:hAnsi="Arial" w:cs="Arial"/>
          <w:sz w:val="22"/>
          <w:szCs w:val="22"/>
        </w:rPr>
      </w:pPr>
      <w:r w:rsidRPr="00F83C1F">
        <w:rPr>
          <w:rFonts w:ascii="Arial" w:hAnsi="Arial" w:cs="Arial"/>
          <w:sz w:val="22"/>
          <w:szCs w:val="22"/>
        </w:rPr>
        <w:t>Service Area</w:t>
      </w:r>
      <w:r w:rsidR="00EF72D4" w:rsidRPr="00F83C1F">
        <w:rPr>
          <w:rFonts w:ascii="Arial" w:hAnsi="Arial" w:cs="Arial"/>
          <w:sz w:val="22"/>
          <w:szCs w:val="22"/>
        </w:rPr>
        <w:t>:</w:t>
      </w:r>
      <w:r w:rsidRPr="00F83C1F">
        <w:rPr>
          <w:rFonts w:ascii="Arial" w:hAnsi="Arial" w:cs="Arial"/>
          <w:sz w:val="22"/>
          <w:szCs w:val="22"/>
        </w:rPr>
        <w:tab/>
      </w:r>
      <w:r w:rsidRPr="00F83C1F">
        <w:rPr>
          <w:rFonts w:ascii="Arial" w:hAnsi="Arial" w:cs="Arial"/>
          <w:sz w:val="22"/>
          <w:szCs w:val="22"/>
        </w:rPr>
        <w:tab/>
      </w:r>
      <w:r w:rsidR="00B7549E" w:rsidRPr="00F83C1F">
        <w:rPr>
          <w:rFonts w:ascii="Arial" w:hAnsi="Arial" w:cs="Arial"/>
          <w:sz w:val="22"/>
          <w:szCs w:val="22"/>
        </w:rPr>
        <w:t>IT Services</w:t>
      </w:r>
    </w:p>
    <w:p w14:paraId="341569CF" w14:textId="77777777" w:rsidR="009434ED" w:rsidRPr="00F83C1F" w:rsidRDefault="009434ED" w:rsidP="005805A1">
      <w:pPr>
        <w:rPr>
          <w:rFonts w:ascii="Arial" w:hAnsi="Arial" w:cs="Arial"/>
          <w:sz w:val="22"/>
          <w:szCs w:val="22"/>
        </w:rPr>
      </w:pPr>
    </w:p>
    <w:p w14:paraId="348904A4" w14:textId="64922F3A" w:rsidR="009434ED" w:rsidRPr="00F83C1F" w:rsidRDefault="009434ED" w:rsidP="005805A1">
      <w:pPr>
        <w:rPr>
          <w:rFonts w:ascii="Arial" w:hAnsi="Arial" w:cs="Arial"/>
          <w:sz w:val="22"/>
          <w:szCs w:val="22"/>
        </w:rPr>
      </w:pPr>
      <w:r w:rsidRPr="00F83C1F">
        <w:rPr>
          <w:rFonts w:ascii="Arial" w:hAnsi="Arial" w:cs="Arial"/>
          <w:sz w:val="22"/>
          <w:szCs w:val="22"/>
        </w:rPr>
        <w:t>Reporting to:</w:t>
      </w:r>
      <w:r w:rsidRPr="00F83C1F">
        <w:rPr>
          <w:rFonts w:ascii="Arial" w:hAnsi="Arial" w:cs="Arial"/>
          <w:sz w:val="22"/>
          <w:szCs w:val="22"/>
        </w:rPr>
        <w:tab/>
      </w:r>
      <w:r w:rsidRPr="00F83C1F">
        <w:rPr>
          <w:rFonts w:ascii="Arial" w:hAnsi="Arial" w:cs="Arial"/>
          <w:sz w:val="22"/>
          <w:szCs w:val="22"/>
        </w:rPr>
        <w:tab/>
      </w:r>
      <w:r w:rsidR="7F1A0FC4" w:rsidRPr="00F83C1F">
        <w:rPr>
          <w:rFonts w:ascii="Arial" w:hAnsi="Arial" w:cs="Arial"/>
          <w:sz w:val="22"/>
          <w:szCs w:val="22"/>
        </w:rPr>
        <w:t>Service Delivery Manager</w:t>
      </w:r>
    </w:p>
    <w:p w14:paraId="0783C446" w14:textId="77777777" w:rsidR="009434ED" w:rsidRPr="00F83C1F" w:rsidRDefault="009434ED" w:rsidP="005805A1">
      <w:pPr>
        <w:rPr>
          <w:rFonts w:ascii="Arial" w:hAnsi="Arial" w:cs="Arial"/>
          <w:sz w:val="22"/>
          <w:szCs w:val="22"/>
        </w:rPr>
      </w:pPr>
    </w:p>
    <w:p w14:paraId="4EA2A16B" w14:textId="778C0B02" w:rsidR="009434ED" w:rsidRPr="00F83C1F" w:rsidRDefault="003E0951" w:rsidP="005805A1">
      <w:pPr>
        <w:rPr>
          <w:rFonts w:ascii="Arial" w:hAnsi="Arial" w:cs="Arial"/>
          <w:sz w:val="22"/>
          <w:szCs w:val="22"/>
        </w:rPr>
      </w:pPr>
      <w:r w:rsidRPr="00F83C1F">
        <w:rPr>
          <w:rFonts w:ascii="Arial" w:hAnsi="Arial" w:cs="Arial"/>
          <w:sz w:val="22"/>
          <w:szCs w:val="22"/>
        </w:rPr>
        <w:t>Grade:</w:t>
      </w:r>
      <w:r w:rsidRPr="00F83C1F">
        <w:rPr>
          <w:rFonts w:ascii="Arial" w:hAnsi="Arial" w:cs="Arial"/>
          <w:sz w:val="22"/>
          <w:szCs w:val="22"/>
        </w:rPr>
        <w:tab/>
      </w:r>
      <w:r w:rsidRPr="00F83C1F">
        <w:rPr>
          <w:rFonts w:ascii="Arial" w:hAnsi="Arial" w:cs="Arial"/>
          <w:sz w:val="22"/>
          <w:szCs w:val="22"/>
        </w:rPr>
        <w:tab/>
      </w:r>
      <w:r w:rsidRPr="00F83C1F">
        <w:rPr>
          <w:rFonts w:ascii="Arial" w:hAnsi="Arial" w:cs="Arial"/>
          <w:sz w:val="22"/>
          <w:szCs w:val="22"/>
        </w:rPr>
        <w:tab/>
      </w:r>
      <w:r w:rsidR="00B5036B" w:rsidRPr="00F83C1F">
        <w:rPr>
          <w:rFonts w:ascii="Arial" w:hAnsi="Arial" w:cs="Arial"/>
          <w:sz w:val="22"/>
          <w:szCs w:val="22"/>
        </w:rPr>
        <w:t xml:space="preserve">Support </w:t>
      </w:r>
      <w:r w:rsidR="002B5804" w:rsidRPr="00F83C1F">
        <w:rPr>
          <w:rFonts w:ascii="Arial" w:hAnsi="Arial" w:cs="Arial"/>
          <w:sz w:val="22"/>
          <w:szCs w:val="22"/>
        </w:rPr>
        <w:t xml:space="preserve">Scale </w:t>
      </w:r>
      <w:r w:rsidR="00A33B40" w:rsidRPr="00F83C1F">
        <w:rPr>
          <w:rFonts w:ascii="Arial" w:hAnsi="Arial" w:cs="Arial"/>
          <w:sz w:val="22"/>
          <w:szCs w:val="22"/>
        </w:rPr>
        <w:t xml:space="preserve">4/5 </w:t>
      </w:r>
      <w:r w:rsidRPr="00F83C1F">
        <w:rPr>
          <w:rFonts w:ascii="Arial" w:hAnsi="Arial" w:cs="Arial"/>
          <w:sz w:val="22"/>
          <w:szCs w:val="22"/>
        </w:rPr>
        <w:tab/>
      </w:r>
    </w:p>
    <w:p w14:paraId="4DF74EBF" w14:textId="77777777" w:rsidR="00D00EAF" w:rsidRPr="00F83C1F" w:rsidRDefault="00D00EAF" w:rsidP="005805A1">
      <w:pPr>
        <w:rPr>
          <w:rFonts w:ascii="Arial" w:hAnsi="Arial" w:cs="Arial"/>
          <w:sz w:val="22"/>
          <w:szCs w:val="22"/>
        </w:rPr>
      </w:pPr>
    </w:p>
    <w:p w14:paraId="2B2A2184" w14:textId="7A02DED0" w:rsidR="004B2F64" w:rsidRPr="00F83C1F" w:rsidRDefault="000F0E6B" w:rsidP="005805A1">
      <w:pPr>
        <w:rPr>
          <w:rFonts w:ascii="Arial" w:hAnsi="Arial" w:cs="Arial"/>
          <w:sz w:val="22"/>
          <w:szCs w:val="22"/>
        </w:rPr>
      </w:pPr>
      <w:r w:rsidRPr="00F83C1F">
        <w:rPr>
          <w:rFonts w:ascii="Arial" w:hAnsi="Arial" w:cs="Arial"/>
          <w:sz w:val="22"/>
          <w:szCs w:val="22"/>
        </w:rPr>
        <w:t>Hours:</w:t>
      </w:r>
      <w:r w:rsidRPr="00F83C1F">
        <w:rPr>
          <w:rFonts w:ascii="Arial" w:hAnsi="Arial" w:cs="Arial"/>
          <w:sz w:val="22"/>
          <w:szCs w:val="22"/>
        </w:rPr>
        <w:tab/>
      </w:r>
      <w:r w:rsidRPr="00F83C1F">
        <w:rPr>
          <w:rFonts w:ascii="Arial" w:hAnsi="Arial" w:cs="Arial"/>
          <w:sz w:val="22"/>
          <w:szCs w:val="22"/>
        </w:rPr>
        <w:tab/>
      </w:r>
      <w:r w:rsidRPr="00F83C1F">
        <w:rPr>
          <w:rFonts w:ascii="Arial" w:hAnsi="Arial" w:cs="Arial"/>
          <w:sz w:val="22"/>
          <w:szCs w:val="22"/>
        </w:rPr>
        <w:tab/>
      </w:r>
      <w:r w:rsidR="005A0BCE" w:rsidRPr="00F83C1F">
        <w:rPr>
          <w:rFonts w:ascii="Arial" w:hAnsi="Arial" w:cs="Arial"/>
          <w:sz w:val="22"/>
          <w:szCs w:val="22"/>
        </w:rPr>
        <w:t>36 hours per week, 52 weeks per year</w:t>
      </w:r>
    </w:p>
    <w:p w14:paraId="0A548E76" w14:textId="77777777" w:rsidR="00543948" w:rsidRPr="00F83C1F" w:rsidRDefault="00543948" w:rsidP="005805A1">
      <w:pPr>
        <w:rPr>
          <w:rFonts w:ascii="Arial" w:hAnsi="Arial" w:cs="Arial"/>
          <w:sz w:val="22"/>
          <w:szCs w:val="22"/>
        </w:rPr>
      </w:pPr>
    </w:p>
    <w:p w14:paraId="68E9FF9C" w14:textId="2B1F854A" w:rsidR="009434ED" w:rsidRPr="00F83C1F" w:rsidRDefault="009434ED" w:rsidP="00A21BFF">
      <w:pPr>
        <w:ind w:left="2160" w:hanging="2160"/>
        <w:rPr>
          <w:rFonts w:ascii="Arial" w:hAnsi="Arial" w:cs="Arial"/>
          <w:sz w:val="22"/>
          <w:szCs w:val="22"/>
        </w:rPr>
      </w:pPr>
      <w:r w:rsidRPr="00F83C1F">
        <w:rPr>
          <w:rFonts w:ascii="Arial" w:hAnsi="Arial" w:cs="Arial"/>
          <w:sz w:val="22"/>
          <w:szCs w:val="22"/>
        </w:rPr>
        <w:t>Base:</w:t>
      </w:r>
      <w:r w:rsidRPr="00F83C1F">
        <w:rPr>
          <w:rFonts w:ascii="Arial" w:hAnsi="Arial" w:cs="Arial"/>
          <w:sz w:val="22"/>
          <w:szCs w:val="22"/>
        </w:rPr>
        <w:tab/>
      </w:r>
      <w:r w:rsidR="00721039" w:rsidRPr="00F83C1F">
        <w:rPr>
          <w:rFonts w:ascii="Arial" w:hAnsi="Arial" w:cs="Arial"/>
          <w:sz w:val="22"/>
          <w:szCs w:val="22"/>
        </w:rPr>
        <w:t xml:space="preserve">Based at </w:t>
      </w:r>
      <w:r w:rsidRPr="00F83C1F">
        <w:rPr>
          <w:rFonts w:ascii="Arial" w:hAnsi="Arial" w:cs="Arial"/>
          <w:sz w:val="22"/>
          <w:szCs w:val="22"/>
        </w:rPr>
        <w:t>Uxbridge</w:t>
      </w:r>
      <w:r w:rsidR="003E0951" w:rsidRPr="00F83C1F">
        <w:rPr>
          <w:rFonts w:ascii="Arial" w:hAnsi="Arial" w:cs="Arial"/>
          <w:sz w:val="22"/>
          <w:szCs w:val="22"/>
        </w:rPr>
        <w:t xml:space="preserve"> </w:t>
      </w:r>
      <w:r w:rsidR="00721039" w:rsidRPr="00F83C1F">
        <w:rPr>
          <w:rFonts w:ascii="Arial" w:hAnsi="Arial" w:cs="Arial"/>
          <w:sz w:val="22"/>
          <w:szCs w:val="22"/>
        </w:rPr>
        <w:t xml:space="preserve">but </w:t>
      </w:r>
      <w:r w:rsidR="00A21BFF" w:rsidRPr="00F83C1F">
        <w:rPr>
          <w:rFonts w:ascii="Arial" w:hAnsi="Arial" w:cs="Arial"/>
          <w:sz w:val="22"/>
          <w:szCs w:val="22"/>
        </w:rPr>
        <w:t>may be</w:t>
      </w:r>
      <w:r w:rsidR="00721039" w:rsidRPr="00F83C1F">
        <w:rPr>
          <w:rFonts w:ascii="Arial" w:hAnsi="Arial" w:cs="Arial"/>
          <w:sz w:val="22"/>
          <w:szCs w:val="22"/>
        </w:rPr>
        <w:t xml:space="preserve"> required to work from any</w:t>
      </w:r>
      <w:r w:rsidR="00A21BFF" w:rsidRPr="00F83C1F">
        <w:rPr>
          <w:rFonts w:ascii="Arial" w:hAnsi="Arial" w:cs="Arial"/>
          <w:sz w:val="22"/>
          <w:szCs w:val="22"/>
        </w:rPr>
        <w:t xml:space="preserve"> </w:t>
      </w:r>
      <w:r w:rsidR="00721039" w:rsidRPr="00F83C1F">
        <w:rPr>
          <w:rFonts w:ascii="Arial" w:hAnsi="Arial" w:cs="Arial"/>
          <w:sz w:val="22"/>
          <w:szCs w:val="22"/>
        </w:rPr>
        <w:t>campus</w:t>
      </w:r>
    </w:p>
    <w:p w14:paraId="73FFED18" w14:textId="77777777" w:rsidR="009434ED" w:rsidRPr="00F83C1F" w:rsidRDefault="009434ED" w:rsidP="005805A1">
      <w:pPr>
        <w:rPr>
          <w:rFonts w:ascii="Arial" w:hAnsi="Arial" w:cs="Arial"/>
          <w:sz w:val="22"/>
          <w:szCs w:val="22"/>
        </w:rPr>
      </w:pPr>
    </w:p>
    <w:p w14:paraId="3C37A15D" w14:textId="77777777" w:rsidR="009434ED" w:rsidRPr="00F83C1F" w:rsidRDefault="009434ED" w:rsidP="005805A1">
      <w:pPr>
        <w:rPr>
          <w:rFonts w:ascii="Arial" w:hAnsi="Arial" w:cs="Arial"/>
          <w:sz w:val="22"/>
          <w:szCs w:val="22"/>
        </w:rPr>
      </w:pPr>
    </w:p>
    <w:p w14:paraId="2E343709" w14:textId="22408BD3" w:rsidR="00771628" w:rsidRDefault="009434ED" w:rsidP="00F83C1F">
      <w:pPr>
        <w:pStyle w:val="Heading2"/>
        <w:jc w:val="left"/>
        <w:rPr>
          <w:rFonts w:cs="Arial"/>
          <w:szCs w:val="22"/>
        </w:rPr>
      </w:pPr>
      <w:r w:rsidRPr="00F83C1F">
        <w:rPr>
          <w:rFonts w:cs="Arial"/>
          <w:szCs w:val="22"/>
        </w:rPr>
        <w:t>MAIN SCOPE OF POST</w:t>
      </w:r>
    </w:p>
    <w:p w14:paraId="186D67F7" w14:textId="77777777" w:rsidR="00F83C1F" w:rsidRPr="00F83C1F" w:rsidRDefault="00F83C1F" w:rsidP="00F83C1F"/>
    <w:p w14:paraId="6ACB3568" w14:textId="56862C06" w:rsidR="00771628" w:rsidRDefault="007CAA9C" w:rsidP="2BF1F651">
      <w:pPr>
        <w:pStyle w:val="BodyText2"/>
        <w:spacing w:after="240"/>
        <w:rPr>
          <w:rFonts w:eastAsia="Arial" w:cs="Arial"/>
          <w:i w:val="0"/>
        </w:rPr>
      </w:pPr>
      <w:r w:rsidRPr="00F83C1F">
        <w:rPr>
          <w:rFonts w:eastAsia="Arial" w:cs="Arial"/>
          <w:i w:val="0"/>
          <w:szCs w:val="22"/>
        </w:rPr>
        <w:t>The role of Helpdesk Analyst and Administrator is essential in providing a high-quality customer service experience as the first point of contact for the IT service desk.</w:t>
      </w:r>
    </w:p>
    <w:p w14:paraId="4F068A1B" w14:textId="4C07B26F" w:rsidR="00771628" w:rsidRPr="00F83C1F" w:rsidRDefault="007CAA9C" w:rsidP="2BF1F651">
      <w:pPr>
        <w:pStyle w:val="BodyText2"/>
        <w:spacing w:after="240"/>
        <w:rPr>
          <w:rFonts w:eastAsia="Arial" w:cs="Arial"/>
          <w:i w:val="0"/>
          <w:szCs w:val="22"/>
        </w:rPr>
      </w:pPr>
      <w:r w:rsidRPr="00F83C1F">
        <w:rPr>
          <w:rFonts w:eastAsia="Arial" w:cs="Arial"/>
          <w:i w:val="0"/>
          <w:szCs w:val="22"/>
        </w:rPr>
        <w:t>You will ensure efficient request management and incident resolution, adhering to ITIL best practices for logging and resolving incidents and service requests. This role involves analysing each ticket to ensure proper categorisation and escalating more complex issues to the relevant team member when necessary. Additionally, you will support the maintenance of IT records, assist with procurement processes, and contribute to service improvement initiatives.</w:t>
      </w:r>
    </w:p>
    <w:p w14:paraId="58D8E75A" w14:textId="77777777" w:rsidR="00F83C1F" w:rsidRPr="00F83C1F" w:rsidRDefault="00F83C1F" w:rsidP="2BF1F651">
      <w:pPr>
        <w:rPr>
          <w:rFonts w:ascii="Arial" w:eastAsia="Arial" w:hAnsi="Arial" w:cs="Arial"/>
          <w:b/>
          <w:bCs/>
          <w:color w:val="000000" w:themeColor="text1"/>
          <w:sz w:val="22"/>
          <w:szCs w:val="22"/>
        </w:rPr>
      </w:pPr>
    </w:p>
    <w:p w14:paraId="60ED8727" w14:textId="6246244B" w:rsidR="007CAA9C" w:rsidRPr="00F83C1F" w:rsidRDefault="007CAA9C" w:rsidP="2BF1F651">
      <w:pPr>
        <w:rPr>
          <w:rFonts w:ascii="Arial" w:hAnsi="Arial" w:cs="Arial"/>
          <w:sz w:val="22"/>
          <w:szCs w:val="22"/>
        </w:rPr>
      </w:pPr>
      <w:r w:rsidRPr="00F83C1F">
        <w:rPr>
          <w:rFonts w:ascii="Arial" w:eastAsia="Arial" w:hAnsi="Arial" w:cs="Arial"/>
          <w:b/>
          <w:bCs/>
          <w:color w:val="000000" w:themeColor="text1"/>
          <w:sz w:val="22"/>
          <w:szCs w:val="22"/>
        </w:rPr>
        <w:t>DUTIES OF THE JOB ROLE</w:t>
      </w:r>
    </w:p>
    <w:p w14:paraId="755D53DB" w14:textId="20BC72B0" w:rsidR="00F83C1F" w:rsidRPr="00F83C1F" w:rsidRDefault="00F83C1F" w:rsidP="2BF1F651">
      <w:pPr>
        <w:pStyle w:val="Hanging127"/>
        <w:tabs>
          <w:tab w:val="clear" w:pos="720"/>
        </w:tabs>
        <w:spacing w:after="240"/>
        <w:ind w:left="0" w:firstLine="0"/>
        <w:rPr>
          <w:b/>
          <w:bCs/>
          <w:sz w:val="22"/>
          <w:szCs w:val="22"/>
        </w:rPr>
      </w:pPr>
    </w:p>
    <w:p w14:paraId="1CA61F4C" w14:textId="02B493B1" w:rsidR="007CAA9C" w:rsidRPr="00F83C1F" w:rsidRDefault="007CAA9C" w:rsidP="2BF1F651">
      <w:pPr>
        <w:rPr>
          <w:rFonts w:ascii="Arial" w:eastAsia="Arial" w:hAnsi="Arial" w:cs="Arial"/>
          <w:sz w:val="22"/>
          <w:szCs w:val="22"/>
        </w:rPr>
      </w:pPr>
      <w:r w:rsidRPr="00F83C1F">
        <w:rPr>
          <w:rFonts w:ascii="Arial" w:eastAsia="Arial" w:hAnsi="Arial" w:cs="Arial"/>
          <w:b/>
          <w:bCs/>
          <w:color w:val="000000" w:themeColor="text1"/>
          <w:sz w:val="22"/>
          <w:szCs w:val="22"/>
        </w:rPr>
        <w:t>Customer Service</w:t>
      </w:r>
    </w:p>
    <w:p w14:paraId="6E01084A" w14:textId="3AD1D3B0" w:rsidR="00FC4BEC" w:rsidRDefault="00FC4BEC" w:rsidP="00BE1372">
      <w:pPr>
        <w:pStyle w:val="BodyText"/>
        <w:jc w:val="left"/>
      </w:pPr>
    </w:p>
    <w:p w14:paraId="1CE363BB" w14:textId="6DAC672A" w:rsidR="00BE1372" w:rsidRPr="00F83C1F" w:rsidRDefault="3C65FBCB" w:rsidP="2BF1F651">
      <w:pPr>
        <w:pStyle w:val="Hanging127"/>
        <w:numPr>
          <w:ilvl w:val="0"/>
          <w:numId w:val="34"/>
        </w:numPr>
        <w:spacing w:after="240"/>
        <w:jc w:val="left"/>
        <w:rPr>
          <w:sz w:val="22"/>
          <w:szCs w:val="22"/>
        </w:rPr>
      </w:pPr>
      <w:r w:rsidRPr="00F83C1F">
        <w:rPr>
          <w:rFonts w:eastAsia="Aptos"/>
          <w:sz w:val="22"/>
          <w:szCs w:val="22"/>
        </w:rPr>
        <w:t>Be the first response to incidents and service requests received by phone, email, or through a self-service portal, reacting promptly, professionally, and courteously,</w:t>
      </w:r>
      <w:r w:rsidR="57359BE1" w:rsidRPr="00F83C1F">
        <w:rPr>
          <w:rFonts w:eastAsia="Arial"/>
          <w:color w:val="000000" w:themeColor="text1"/>
          <w:sz w:val="22"/>
          <w:szCs w:val="22"/>
        </w:rPr>
        <w:t xml:space="preserve"> ensuring all details are recorded accurately with actions and troubleshooting steps undertaken, and in addition provide regular updates to end users to keep them informed of progress.</w:t>
      </w:r>
    </w:p>
    <w:p w14:paraId="3E6467E0" w14:textId="3CC8AC3A" w:rsidR="00BE1372" w:rsidRPr="00F83C1F" w:rsidRDefault="3C65FBCB" w:rsidP="78588479">
      <w:pPr>
        <w:pStyle w:val="ListParagraph"/>
        <w:numPr>
          <w:ilvl w:val="0"/>
          <w:numId w:val="34"/>
        </w:numPr>
        <w:spacing w:line="276" w:lineRule="auto"/>
        <w:rPr>
          <w:rFonts w:ascii="Arial" w:eastAsia="Aptos" w:hAnsi="Arial" w:cs="Arial"/>
          <w:sz w:val="22"/>
          <w:szCs w:val="22"/>
        </w:rPr>
      </w:pPr>
      <w:r w:rsidRPr="00F83C1F">
        <w:rPr>
          <w:rFonts w:ascii="Arial" w:eastAsia="Aptos" w:hAnsi="Arial" w:cs="Arial"/>
          <w:sz w:val="22"/>
          <w:szCs w:val="22"/>
        </w:rPr>
        <w:t xml:space="preserve">Log requests made from staff or students who walk into the department for support to make sure that all service requests are captured and triaged within the IT Helpdesk system. </w:t>
      </w:r>
      <w:r w:rsidRPr="00F83C1F">
        <w:rPr>
          <w:rFonts w:ascii="Arial" w:hAnsi="Arial" w:cs="Arial"/>
          <w:sz w:val="22"/>
          <w:szCs w:val="22"/>
        </w:rPr>
        <w:br/>
      </w:r>
    </w:p>
    <w:p w14:paraId="60A8D5F2" w14:textId="667B3F92" w:rsidR="00BE1372" w:rsidRPr="00F83C1F" w:rsidRDefault="3C65FBCB" w:rsidP="78588479">
      <w:pPr>
        <w:pStyle w:val="ListParagraph"/>
        <w:numPr>
          <w:ilvl w:val="0"/>
          <w:numId w:val="34"/>
        </w:numPr>
        <w:spacing w:line="276" w:lineRule="auto"/>
        <w:rPr>
          <w:rFonts w:ascii="Arial" w:eastAsia="Aptos" w:hAnsi="Arial" w:cs="Arial"/>
          <w:sz w:val="22"/>
          <w:szCs w:val="22"/>
        </w:rPr>
      </w:pPr>
      <w:r w:rsidRPr="00F83C1F">
        <w:rPr>
          <w:rFonts w:ascii="Arial" w:eastAsia="Aptos" w:hAnsi="Arial" w:cs="Arial"/>
          <w:sz w:val="22"/>
          <w:szCs w:val="22"/>
        </w:rPr>
        <w:lastRenderedPageBreak/>
        <w:t xml:space="preserve">Review ticket priorities, statuses, and updates in line with Service Desk processes and policies. </w:t>
      </w:r>
    </w:p>
    <w:p w14:paraId="2C94DA32" w14:textId="2E60F3AE" w:rsidR="2BF1F651" w:rsidRPr="00F83C1F" w:rsidRDefault="2BF1F651" w:rsidP="2BF1F651">
      <w:pPr>
        <w:pStyle w:val="ListParagraph"/>
        <w:spacing w:line="276" w:lineRule="auto"/>
        <w:ind w:left="726"/>
        <w:rPr>
          <w:rFonts w:ascii="Arial" w:eastAsia="Aptos" w:hAnsi="Arial" w:cs="Arial"/>
          <w:sz w:val="22"/>
          <w:szCs w:val="22"/>
        </w:rPr>
      </w:pPr>
    </w:p>
    <w:p w14:paraId="3B8AD93E" w14:textId="6E3FAD28" w:rsidR="00BE1372" w:rsidRPr="00F83C1F" w:rsidRDefault="3C65FBCB" w:rsidP="78588479">
      <w:pPr>
        <w:pStyle w:val="ListParagraph"/>
        <w:numPr>
          <w:ilvl w:val="0"/>
          <w:numId w:val="34"/>
        </w:numPr>
        <w:spacing w:line="276" w:lineRule="auto"/>
        <w:rPr>
          <w:rFonts w:ascii="Arial" w:eastAsia="Aptos" w:hAnsi="Arial" w:cs="Arial"/>
          <w:sz w:val="22"/>
          <w:szCs w:val="22"/>
        </w:rPr>
      </w:pPr>
      <w:r w:rsidRPr="00F83C1F">
        <w:rPr>
          <w:rFonts w:ascii="Arial" w:eastAsia="Aptos" w:hAnsi="Arial" w:cs="Arial"/>
          <w:sz w:val="22"/>
          <w:szCs w:val="22"/>
        </w:rPr>
        <w:t xml:space="preserve">Follow up on unresolved issues, investigate delays, and communicate progress to end users and relevant team members. </w:t>
      </w:r>
    </w:p>
    <w:p w14:paraId="6F374821" w14:textId="0FAAD557" w:rsidR="2BF1F651" w:rsidRPr="00F83C1F" w:rsidRDefault="2BF1F651" w:rsidP="2BF1F651">
      <w:pPr>
        <w:pStyle w:val="ListParagraph"/>
        <w:spacing w:line="276" w:lineRule="auto"/>
        <w:ind w:left="726"/>
        <w:rPr>
          <w:rFonts w:ascii="Arial" w:eastAsia="Aptos" w:hAnsi="Arial" w:cs="Arial"/>
          <w:sz w:val="22"/>
          <w:szCs w:val="22"/>
        </w:rPr>
      </w:pPr>
    </w:p>
    <w:p w14:paraId="60B230E7" w14:textId="5E3ABC5C" w:rsidR="00BE1372" w:rsidRPr="00F83C1F" w:rsidRDefault="3C65FBCB" w:rsidP="78588479">
      <w:pPr>
        <w:pStyle w:val="ListParagraph"/>
        <w:numPr>
          <w:ilvl w:val="0"/>
          <w:numId w:val="34"/>
        </w:numPr>
        <w:spacing w:line="276" w:lineRule="auto"/>
        <w:rPr>
          <w:rFonts w:ascii="Arial" w:eastAsia="Aptos" w:hAnsi="Arial" w:cs="Arial"/>
          <w:sz w:val="22"/>
          <w:szCs w:val="22"/>
        </w:rPr>
      </w:pPr>
      <w:r w:rsidRPr="00F83C1F">
        <w:rPr>
          <w:rFonts w:ascii="Arial" w:eastAsia="Aptos" w:hAnsi="Arial" w:cs="Arial"/>
          <w:sz w:val="22"/>
          <w:szCs w:val="22"/>
        </w:rPr>
        <w:t xml:space="preserve">Prioritise workload based on urgency and impact within the agreed service levels and contribute to departmental Key Performance Indicators (KPIs). </w:t>
      </w:r>
    </w:p>
    <w:p w14:paraId="5B15F558" w14:textId="6A173BBB" w:rsidR="2BF1F651" w:rsidRPr="00F83C1F" w:rsidRDefault="2BF1F651" w:rsidP="2BF1F651">
      <w:pPr>
        <w:pStyle w:val="ListParagraph"/>
        <w:spacing w:line="276" w:lineRule="auto"/>
        <w:ind w:left="726"/>
        <w:rPr>
          <w:rFonts w:ascii="Arial" w:eastAsia="Aptos" w:hAnsi="Arial" w:cs="Arial"/>
          <w:sz w:val="22"/>
          <w:szCs w:val="22"/>
        </w:rPr>
      </w:pPr>
    </w:p>
    <w:p w14:paraId="5B50EA75" w14:textId="71EA6F32" w:rsidR="00BE1372" w:rsidRPr="00F83C1F" w:rsidRDefault="3C65FBCB" w:rsidP="78588479">
      <w:pPr>
        <w:pStyle w:val="ListParagraph"/>
        <w:numPr>
          <w:ilvl w:val="0"/>
          <w:numId w:val="34"/>
        </w:numPr>
        <w:spacing w:line="276" w:lineRule="auto"/>
        <w:rPr>
          <w:rFonts w:ascii="Arial" w:eastAsia="Aptos" w:hAnsi="Arial" w:cs="Arial"/>
          <w:sz w:val="22"/>
          <w:szCs w:val="22"/>
        </w:rPr>
      </w:pPr>
      <w:r w:rsidRPr="00F83C1F">
        <w:rPr>
          <w:rFonts w:ascii="Arial" w:eastAsia="Aptos" w:hAnsi="Arial" w:cs="Arial"/>
          <w:sz w:val="22"/>
          <w:szCs w:val="22"/>
        </w:rPr>
        <w:t xml:space="preserve">Escalate </w:t>
      </w:r>
      <w:r w:rsidR="2C31E753" w:rsidRPr="00F83C1F">
        <w:rPr>
          <w:rFonts w:ascii="Arial" w:eastAsia="Aptos" w:hAnsi="Arial" w:cs="Arial"/>
          <w:sz w:val="22"/>
          <w:szCs w:val="22"/>
        </w:rPr>
        <w:t xml:space="preserve">tickets </w:t>
      </w:r>
      <w:r w:rsidRPr="00F83C1F">
        <w:rPr>
          <w:rFonts w:ascii="Arial" w:eastAsia="Aptos" w:hAnsi="Arial" w:cs="Arial"/>
          <w:sz w:val="22"/>
          <w:szCs w:val="22"/>
        </w:rPr>
        <w:t xml:space="preserve">to </w:t>
      </w:r>
      <w:r w:rsidR="29C83437" w:rsidRPr="00F83C1F">
        <w:rPr>
          <w:rFonts w:ascii="Arial" w:eastAsia="Aptos" w:hAnsi="Arial" w:cs="Arial"/>
          <w:sz w:val="22"/>
          <w:szCs w:val="22"/>
        </w:rPr>
        <w:t xml:space="preserve">Engineers, the </w:t>
      </w:r>
      <w:r w:rsidRPr="00F83C1F">
        <w:rPr>
          <w:rFonts w:ascii="Arial" w:eastAsia="Aptos" w:hAnsi="Arial" w:cs="Arial"/>
          <w:sz w:val="22"/>
          <w:szCs w:val="22"/>
        </w:rPr>
        <w:t xml:space="preserve">Infrastructure Team or </w:t>
      </w:r>
      <w:r w:rsidR="53C54E4D" w:rsidRPr="00F83C1F">
        <w:rPr>
          <w:rFonts w:ascii="Arial" w:eastAsia="Aptos" w:hAnsi="Arial" w:cs="Arial"/>
          <w:sz w:val="22"/>
          <w:szCs w:val="22"/>
        </w:rPr>
        <w:t xml:space="preserve">the </w:t>
      </w:r>
      <w:r w:rsidR="17F7F43F" w:rsidRPr="00F83C1F">
        <w:rPr>
          <w:rFonts w:ascii="Arial" w:eastAsia="Aptos" w:hAnsi="Arial" w:cs="Arial"/>
          <w:sz w:val="22"/>
          <w:szCs w:val="22"/>
        </w:rPr>
        <w:t>M</w:t>
      </w:r>
      <w:r w:rsidRPr="00F83C1F">
        <w:rPr>
          <w:rFonts w:ascii="Arial" w:eastAsia="Aptos" w:hAnsi="Arial" w:cs="Arial"/>
          <w:sz w:val="22"/>
          <w:szCs w:val="22"/>
        </w:rPr>
        <w:t xml:space="preserve">anagement </w:t>
      </w:r>
      <w:r w:rsidR="261BD57C" w:rsidRPr="00F83C1F">
        <w:rPr>
          <w:rFonts w:ascii="Arial" w:eastAsia="Aptos" w:hAnsi="Arial" w:cs="Arial"/>
          <w:sz w:val="22"/>
          <w:szCs w:val="22"/>
        </w:rPr>
        <w:t>T</w:t>
      </w:r>
      <w:r w:rsidRPr="00F83C1F">
        <w:rPr>
          <w:rFonts w:ascii="Arial" w:eastAsia="Aptos" w:hAnsi="Arial" w:cs="Arial"/>
          <w:sz w:val="22"/>
          <w:szCs w:val="22"/>
        </w:rPr>
        <w:t xml:space="preserve">eam </w:t>
      </w:r>
      <w:r w:rsidR="1356F71E" w:rsidRPr="00F83C1F">
        <w:rPr>
          <w:rFonts w:ascii="Arial" w:eastAsia="Aptos" w:hAnsi="Arial" w:cs="Arial"/>
          <w:sz w:val="22"/>
          <w:szCs w:val="22"/>
        </w:rPr>
        <w:t>following the escalation procedure</w:t>
      </w:r>
      <w:r w:rsidRPr="00F83C1F">
        <w:rPr>
          <w:rFonts w:ascii="Arial" w:eastAsia="Aptos" w:hAnsi="Arial" w:cs="Arial"/>
          <w:sz w:val="22"/>
          <w:szCs w:val="22"/>
        </w:rPr>
        <w:t xml:space="preserve">, recording troubleshooting steps and actions undertaken to prevent repetition of work. </w:t>
      </w:r>
      <w:r w:rsidRPr="00F83C1F">
        <w:rPr>
          <w:rFonts w:ascii="Arial" w:hAnsi="Arial" w:cs="Arial"/>
          <w:sz w:val="22"/>
          <w:szCs w:val="22"/>
        </w:rPr>
        <w:br/>
      </w:r>
    </w:p>
    <w:p w14:paraId="07D2A355" w14:textId="65A1D675" w:rsidR="00BE1372" w:rsidRPr="00F83C1F" w:rsidRDefault="0A5F4643" w:rsidP="78588479">
      <w:pPr>
        <w:pStyle w:val="ListParagraph"/>
        <w:numPr>
          <w:ilvl w:val="0"/>
          <w:numId w:val="34"/>
        </w:numPr>
        <w:spacing w:line="276" w:lineRule="auto"/>
        <w:rPr>
          <w:rFonts w:ascii="Arial" w:eastAsia="Arial" w:hAnsi="Arial" w:cs="Arial"/>
          <w:sz w:val="22"/>
          <w:szCs w:val="22"/>
        </w:rPr>
      </w:pPr>
      <w:r w:rsidRPr="00F83C1F">
        <w:rPr>
          <w:rFonts w:ascii="Arial" w:eastAsia="Arial" w:hAnsi="Arial" w:cs="Arial"/>
          <w:sz w:val="22"/>
          <w:szCs w:val="22"/>
        </w:rPr>
        <w:t>Use good judgement to distribute escalated tickets evenly across the team of IT Engineers based upon their location, current workload, or their relevant skills and knowledge</w:t>
      </w:r>
      <w:r w:rsidR="3B2C5B9E" w:rsidRPr="00F83C1F">
        <w:rPr>
          <w:rFonts w:ascii="Arial" w:eastAsia="Arial" w:hAnsi="Arial" w:cs="Arial"/>
          <w:sz w:val="22"/>
          <w:szCs w:val="22"/>
        </w:rPr>
        <w:t>.</w:t>
      </w:r>
    </w:p>
    <w:p w14:paraId="6F1836A4" w14:textId="0734EB5B" w:rsidR="2BF1F651" w:rsidRPr="00F83C1F" w:rsidRDefault="2BF1F651" w:rsidP="2BF1F651">
      <w:pPr>
        <w:pStyle w:val="ListParagraph"/>
        <w:spacing w:line="276" w:lineRule="auto"/>
        <w:ind w:left="726"/>
        <w:rPr>
          <w:rFonts w:ascii="Arial" w:eastAsia="Aptos" w:hAnsi="Arial" w:cs="Arial"/>
          <w:sz w:val="22"/>
          <w:szCs w:val="22"/>
        </w:rPr>
      </w:pPr>
    </w:p>
    <w:p w14:paraId="1F33D0A3" w14:textId="661577AD" w:rsidR="00BE1372" w:rsidRPr="00F83C1F" w:rsidRDefault="3C65FBCB" w:rsidP="2BF1F651">
      <w:pPr>
        <w:pStyle w:val="ListParagraph"/>
        <w:numPr>
          <w:ilvl w:val="0"/>
          <w:numId w:val="34"/>
        </w:numPr>
        <w:spacing w:line="276" w:lineRule="auto"/>
        <w:rPr>
          <w:rFonts w:ascii="Arial" w:eastAsia="Aptos" w:hAnsi="Arial" w:cs="Arial"/>
          <w:sz w:val="22"/>
          <w:szCs w:val="22"/>
        </w:rPr>
      </w:pPr>
      <w:r w:rsidRPr="00F83C1F">
        <w:rPr>
          <w:rFonts w:ascii="Arial" w:eastAsia="Aptos" w:hAnsi="Arial" w:cs="Arial"/>
          <w:sz w:val="22"/>
          <w:szCs w:val="22"/>
        </w:rPr>
        <w:t xml:space="preserve">When required, log service requests with third-party suppliers and follow up when response agreements are breached. </w:t>
      </w:r>
    </w:p>
    <w:p w14:paraId="2CFD51D5" w14:textId="549BDCE8" w:rsidR="2BF1F651" w:rsidRPr="00F83C1F" w:rsidRDefault="2BF1F651" w:rsidP="2BF1F651">
      <w:pPr>
        <w:pStyle w:val="ListParagraph"/>
        <w:spacing w:line="276" w:lineRule="auto"/>
        <w:ind w:left="726"/>
        <w:rPr>
          <w:rFonts w:ascii="Arial" w:eastAsia="Aptos" w:hAnsi="Arial" w:cs="Arial"/>
          <w:sz w:val="22"/>
          <w:szCs w:val="22"/>
        </w:rPr>
      </w:pPr>
    </w:p>
    <w:p w14:paraId="75F14E16" w14:textId="6F5C0D6F" w:rsidR="5C17D9C8" w:rsidRPr="00F83C1F" w:rsidRDefault="5C17D9C8" w:rsidP="2BF1F651">
      <w:pPr>
        <w:pStyle w:val="ListParagraph"/>
        <w:numPr>
          <w:ilvl w:val="0"/>
          <w:numId w:val="34"/>
        </w:numPr>
        <w:spacing w:line="276" w:lineRule="auto"/>
        <w:rPr>
          <w:rFonts w:ascii="Arial" w:eastAsia="Aptos" w:hAnsi="Arial" w:cs="Arial"/>
          <w:sz w:val="22"/>
          <w:szCs w:val="22"/>
        </w:rPr>
      </w:pPr>
      <w:r w:rsidRPr="00F83C1F">
        <w:rPr>
          <w:rFonts w:ascii="Arial" w:eastAsia="Aptos" w:hAnsi="Arial" w:cs="Arial"/>
          <w:sz w:val="22"/>
          <w:szCs w:val="22"/>
        </w:rPr>
        <w:t>Review and, when necessary, update the call categories for all service requests before closure to enable effective root cause analysis to take place.</w:t>
      </w:r>
    </w:p>
    <w:p w14:paraId="683CD6E3" w14:textId="78D1D72F" w:rsidR="2BF1F651" w:rsidRPr="00F83C1F" w:rsidRDefault="2BF1F651" w:rsidP="2BF1F651">
      <w:pPr>
        <w:pStyle w:val="ListParagraph"/>
        <w:spacing w:line="276" w:lineRule="auto"/>
        <w:ind w:left="726"/>
        <w:rPr>
          <w:rFonts w:ascii="Arial" w:eastAsia="Aptos" w:hAnsi="Arial" w:cs="Arial"/>
          <w:sz w:val="22"/>
          <w:szCs w:val="22"/>
        </w:rPr>
      </w:pPr>
    </w:p>
    <w:p w14:paraId="6D29737D" w14:textId="6ACE126B" w:rsidR="006761BB" w:rsidRPr="00F83C1F" w:rsidRDefault="3C65FBCB" w:rsidP="006761BB">
      <w:pPr>
        <w:pStyle w:val="ListParagraph"/>
        <w:numPr>
          <w:ilvl w:val="0"/>
          <w:numId w:val="34"/>
        </w:numPr>
        <w:spacing w:line="276" w:lineRule="auto"/>
        <w:rPr>
          <w:rFonts w:ascii="Arial" w:eastAsia="Aptos" w:hAnsi="Arial" w:cs="Arial"/>
          <w:sz w:val="22"/>
          <w:szCs w:val="22"/>
        </w:rPr>
      </w:pPr>
      <w:r w:rsidRPr="00F83C1F">
        <w:rPr>
          <w:rFonts w:ascii="Arial" w:eastAsia="Aptos" w:hAnsi="Arial" w:cs="Arial"/>
          <w:sz w:val="22"/>
          <w:szCs w:val="22"/>
        </w:rPr>
        <w:t xml:space="preserve">When required, work with the Helpdesk Manager </w:t>
      </w:r>
      <w:r w:rsidR="628B3E09" w:rsidRPr="00F83C1F">
        <w:rPr>
          <w:rFonts w:ascii="Arial" w:eastAsia="Aptos" w:hAnsi="Arial" w:cs="Arial"/>
          <w:sz w:val="22"/>
          <w:szCs w:val="22"/>
        </w:rPr>
        <w:t xml:space="preserve">or Service Delivery Manager </w:t>
      </w:r>
      <w:r w:rsidRPr="00F83C1F">
        <w:rPr>
          <w:rFonts w:ascii="Arial" w:eastAsia="Aptos" w:hAnsi="Arial" w:cs="Arial"/>
          <w:sz w:val="22"/>
          <w:szCs w:val="22"/>
        </w:rPr>
        <w:t xml:space="preserve">in conducting root cause analysis to deliver continual service improvement. </w:t>
      </w:r>
    </w:p>
    <w:p w14:paraId="0068A2CA" w14:textId="23642193" w:rsidR="006761BB" w:rsidRPr="00F83C1F" w:rsidRDefault="006761BB" w:rsidP="006761BB">
      <w:pPr>
        <w:pStyle w:val="ListParagraph"/>
        <w:rPr>
          <w:rFonts w:ascii="Arial" w:eastAsia="Aptos" w:hAnsi="Arial" w:cs="Arial"/>
          <w:sz w:val="22"/>
          <w:szCs w:val="22"/>
        </w:rPr>
      </w:pPr>
    </w:p>
    <w:p w14:paraId="4C3BF12A" w14:textId="77777777" w:rsidR="006761BB" w:rsidRPr="00F83C1F" w:rsidRDefault="3C65FBCB" w:rsidP="006761BB">
      <w:pPr>
        <w:pStyle w:val="ListParagraph"/>
        <w:numPr>
          <w:ilvl w:val="0"/>
          <w:numId w:val="34"/>
        </w:numPr>
        <w:spacing w:line="276" w:lineRule="auto"/>
        <w:rPr>
          <w:rFonts w:ascii="Arial" w:eastAsia="Aptos" w:hAnsi="Arial" w:cs="Arial"/>
          <w:sz w:val="22"/>
          <w:szCs w:val="22"/>
        </w:rPr>
      </w:pPr>
      <w:r w:rsidRPr="00F83C1F">
        <w:rPr>
          <w:rFonts w:ascii="Arial" w:eastAsia="Aptos" w:hAnsi="Arial" w:cs="Arial"/>
          <w:sz w:val="22"/>
          <w:szCs w:val="22"/>
        </w:rPr>
        <w:t xml:space="preserve">Provide cover for the Print Room Coordinator if required due to holiday or sickness. </w:t>
      </w:r>
    </w:p>
    <w:p w14:paraId="329FB1F3" w14:textId="77777777" w:rsidR="006761BB" w:rsidRPr="00F83C1F" w:rsidRDefault="006761BB" w:rsidP="006761BB">
      <w:pPr>
        <w:pStyle w:val="ListParagraph"/>
        <w:rPr>
          <w:rFonts w:ascii="Arial" w:hAnsi="Arial" w:cs="Arial"/>
          <w:sz w:val="22"/>
          <w:szCs w:val="22"/>
        </w:rPr>
      </w:pPr>
    </w:p>
    <w:p w14:paraId="2CC68CC5" w14:textId="1D476D55" w:rsidR="00BE1372" w:rsidRPr="00F83C1F" w:rsidRDefault="3C65FBCB" w:rsidP="00F83C1F">
      <w:pPr>
        <w:rPr>
          <w:rFonts w:ascii="Arial" w:hAnsi="Arial" w:cs="Arial"/>
          <w:b/>
          <w:bCs/>
          <w:sz w:val="22"/>
          <w:szCs w:val="22"/>
        </w:rPr>
      </w:pPr>
      <w:r w:rsidRPr="00F83C1F">
        <w:rPr>
          <w:rFonts w:ascii="Arial" w:hAnsi="Arial" w:cs="Arial"/>
          <w:sz w:val="22"/>
          <w:szCs w:val="22"/>
        </w:rPr>
        <w:br/>
      </w:r>
      <w:r w:rsidR="003A6D3E" w:rsidRPr="00F83C1F">
        <w:rPr>
          <w:rFonts w:ascii="Arial" w:eastAsia="Arial" w:hAnsi="Arial" w:cs="Arial"/>
          <w:b/>
          <w:bCs/>
          <w:color w:val="000000" w:themeColor="text1"/>
          <w:sz w:val="22"/>
          <w:szCs w:val="22"/>
        </w:rPr>
        <w:t>Administration</w:t>
      </w:r>
    </w:p>
    <w:p w14:paraId="712C00DF" w14:textId="77777777" w:rsidR="00BE1372" w:rsidRDefault="00BE1372" w:rsidP="00BE1372">
      <w:pPr>
        <w:pStyle w:val="BodyText"/>
        <w:jc w:val="left"/>
      </w:pPr>
    </w:p>
    <w:p w14:paraId="6873EB7A" w14:textId="08AF583C" w:rsidR="00771628" w:rsidRDefault="47C7C3C7" w:rsidP="00771628">
      <w:pPr>
        <w:pStyle w:val="BodyText"/>
        <w:numPr>
          <w:ilvl w:val="0"/>
          <w:numId w:val="26"/>
        </w:numPr>
        <w:tabs>
          <w:tab w:val="clear" w:pos="726"/>
          <w:tab w:val="left" w:pos="720"/>
        </w:tabs>
        <w:jc w:val="left"/>
      </w:pPr>
      <w:r>
        <w:t>I</w:t>
      </w:r>
      <w:r w:rsidR="00771628">
        <w:t xml:space="preserve">nput </w:t>
      </w:r>
      <w:r w:rsidR="2EC3B769">
        <w:t xml:space="preserve">purchase </w:t>
      </w:r>
      <w:r w:rsidR="00771628">
        <w:t xml:space="preserve">orders onto the </w:t>
      </w:r>
      <w:r w:rsidR="33D1DD3E">
        <w:t xml:space="preserve">relevant finance system </w:t>
      </w:r>
      <w:r w:rsidR="00771628">
        <w:t xml:space="preserve">and monitor </w:t>
      </w:r>
      <w:r w:rsidR="593B92A3">
        <w:t xml:space="preserve">the </w:t>
      </w:r>
      <w:r w:rsidR="00771628">
        <w:t>fulfilment of orders</w:t>
      </w:r>
      <w:r w:rsidR="41D601BF">
        <w:t xml:space="preserve"> through to sign off</w:t>
      </w:r>
      <w:r w:rsidR="00771628">
        <w:t>.</w:t>
      </w:r>
    </w:p>
    <w:p w14:paraId="421D88A7" w14:textId="77777777" w:rsidR="00771628" w:rsidRPr="00F83C1F" w:rsidRDefault="00771628" w:rsidP="00771628">
      <w:pPr>
        <w:pStyle w:val="ListParagraph"/>
        <w:ind w:hanging="720"/>
        <w:rPr>
          <w:rFonts w:ascii="Arial" w:hAnsi="Arial" w:cs="Arial"/>
          <w:sz w:val="22"/>
          <w:szCs w:val="22"/>
        </w:rPr>
      </w:pPr>
    </w:p>
    <w:p w14:paraId="021046A3" w14:textId="0A3B2959" w:rsidR="00771628" w:rsidRDefault="42480CE2" w:rsidP="00771628">
      <w:pPr>
        <w:pStyle w:val="BodyText"/>
        <w:numPr>
          <w:ilvl w:val="0"/>
          <w:numId w:val="26"/>
        </w:numPr>
        <w:tabs>
          <w:tab w:val="clear" w:pos="726"/>
          <w:tab w:val="left" w:pos="720"/>
        </w:tabs>
        <w:jc w:val="left"/>
      </w:pPr>
      <w:r>
        <w:t xml:space="preserve">When </w:t>
      </w:r>
      <w:r w:rsidR="0932B7B2">
        <w:t>necessary,</w:t>
      </w:r>
      <w:r>
        <w:t xml:space="preserve"> </w:t>
      </w:r>
      <w:r w:rsidR="00771628">
        <w:t>check and process invoices, ensuring goods received before payment are authorised.</w:t>
      </w:r>
    </w:p>
    <w:p w14:paraId="3D182FB6" w14:textId="77777777" w:rsidR="0020691C" w:rsidRPr="00F83C1F" w:rsidRDefault="0020691C" w:rsidP="0020691C">
      <w:pPr>
        <w:pStyle w:val="ListParagraph"/>
        <w:rPr>
          <w:rFonts w:ascii="Arial" w:hAnsi="Arial" w:cs="Arial"/>
          <w:sz w:val="22"/>
          <w:szCs w:val="22"/>
        </w:rPr>
      </w:pPr>
    </w:p>
    <w:p w14:paraId="2FF3F559" w14:textId="1C1D936D" w:rsidR="0020691C" w:rsidRDefault="4ADD7503" w:rsidP="00771628">
      <w:pPr>
        <w:pStyle w:val="BodyText"/>
        <w:numPr>
          <w:ilvl w:val="0"/>
          <w:numId w:val="26"/>
        </w:numPr>
        <w:tabs>
          <w:tab w:val="clear" w:pos="726"/>
          <w:tab w:val="left" w:pos="720"/>
        </w:tabs>
        <w:jc w:val="left"/>
      </w:pPr>
      <w:r>
        <w:t>Ensure</w:t>
      </w:r>
      <w:r w:rsidR="0020691C">
        <w:t xml:space="preserve"> that orders placed in </w:t>
      </w:r>
      <w:r w:rsidR="2A8B1740">
        <w:t xml:space="preserve">the relevant finance system </w:t>
      </w:r>
      <w:r w:rsidR="0020691C">
        <w:t>are assigned the correct budget code and to liaise with Finance when sufficient budget has not been allocated.</w:t>
      </w:r>
    </w:p>
    <w:p w14:paraId="4D76EB8A" w14:textId="77777777" w:rsidR="009D6AB8" w:rsidRPr="00F83C1F" w:rsidRDefault="009D6AB8" w:rsidP="009D6AB8">
      <w:pPr>
        <w:pStyle w:val="ListParagraph"/>
        <w:rPr>
          <w:rFonts w:ascii="Arial" w:hAnsi="Arial" w:cs="Arial"/>
          <w:sz w:val="22"/>
          <w:szCs w:val="22"/>
        </w:rPr>
      </w:pPr>
    </w:p>
    <w:p w14:paraId="4FE2DE4C" w14:textId="1F2B73B0" w:rsidR="009D6AB8" w:rsidRDefault="647D1D6B" w:rsidP="009D6AB8">
      <w:pPr>
        <w:pStyle w:val="BodyText"/>
        <w:numPr>
          <w:ilvl w:val="0"/>
          <w:numId w:val="26"/>
        </w:numPr>
        <w:tabs>
          <w:tab w:val="clear" w:pos="726"/>
          <w:tab w:val="left" w:pos="720"/>
        </w:tabs>
        <w:jc w:val="left"/>
      </w:pPr>
      <w:r>
        <w:t>W</w:t>
      </w:r>
      <w:r w:rsidR="009D6AB8">
        <w:t xml:space="preserve">ork with Finance </w:t>
      </w:r>
      <w:r w:rsidR="6C166801">
        <w:t xml:space="preserve">of the IT </w:t>
      </w:r>
      <w:r w:rsidR="00A667AE">
        <w:t>M</w:t>
      </w:r>
      <w:r w:rsidR="6C166801">
        <w:t xml:space="preserve">anagement </w:t>
      </w:r>
      <w:r w:rsidR="00A667AE">
        <w:t>T</w:t>
      </w:r>
      <w:r w:rsidR="6C166801">
        <w:t xml:space="preserve">eam </w:t>
      </w:r>
      <w:r w:rsidR="009D6AB8">
        <w:t>to reconcile purchases made against the IT budget.</w:t>
      </w:r>
    </w:p>
    <w:p w14:paraId="45729822" w14:textId="77777777" w:rsidR="00771628" w:rsidRPr="00F83C1F" w:rsidRDefault="00771628" w:rsidP="00771628">
      <w:pPr>
        <w:pStyle w:val="ListParagraph"/>
        <w:ind w:hanging="720"/>
        <w:rPr>
          <w:rFonts w:ascii="Arial" w:hAnsi="Arial" w:cs="Arial"/>
          <w:sz w:val="22"/>
          <w:szCs w:val="22"/>
        </w:rPr>
      </w:pPr>
    </w:p>
    <w:p w14:paraId="58431DAE" w14:textId="0598579B" w:rsidR="00771628" w:rsidRDefault="08549928" w:rsidP="00771628">
      <w:pPr>
        <w:pStyle w:val="BodyText"/>
        <w:numPr>
          <w:ilvl w:val="0"/>
          <w:numId w:val="26"/>
        </w:numPr>
        <w:tabs>
          <w:tab w:val="clear" w:pos="726"/>
          <w:tab w:val="left" w:pos="720"/>
        </w:tabs>
        <w:jc w:val="left"/>
      </w:pPr>
      <w:r>
        <w:t>L</w:t>
      </w:r>
      <w:r w:rsidR="00771628">
        <w:t>iaise with suppliers and the College’s procurement officer, ensuring best value for money is gained on all orders</w:t>
      </w:r>
      <w:r w:rsidR="00C14361">
        <w:t xml:space="preserve"> and that compliance requirements are met.</w:t>
      </w:r>
    </w:p>
    <w:p w14:paraId="21D67813" w14:textId="77777777" w:rsidR="00771628" w:rsidRPr="00F83C1F" w:rsidRDefault="00771628" w:rsidP="00771628">
      <w:pPr>
        <w:pStyle w:val="ListParagraph"/>
        <w:ind w:hanging="720"/>
        <w:rPr>
          <w:rFonts w:ascii="Arial" w:hAnsi="Arial" w:cs="Arial"/>
          <w:sz w:val="22"/>
          <w:szCs w:val="22"/>
        </w:rPr>
      </w:pPr>
    </w:p>
    <w:p w14:paraId="4697EE6E" w14:textId="5440A9CD" w:rsidR="0020691C" w:rsidRDefault="7CD01775" w:rsidP="0020691C">
      <w:pPr>
        <w:pStyle w:val="BodyText"/>
        <w:numPr>
          <w:ilvl w:val="0"/>
          <w:numId w:val="26"/>
        </w:numPr>
        <w:tabs>
          <w:tab w:val="clear" w:pos="726"/>
          <w:tab w:val="left" w:pos="720"/>
        </w:tabs>
        <w:jc w:val="left"/>
      </w:pPr>
      <w:r>
        <w:t>L</w:t>
      </w:r>
      <w:r w:rsidR="00771628">
        <w:t>iaise with suppliers</w:t>
      </w:r>
      <w:r w:rsidR="5B641D52">
        <w:t>,</w:t>
      </w:r>
      <w:r w:rsidR="0559AB19">
        <w:t xml:space="preserve"> </w:t>
      </w:r>
      <w:r w:rsidR="00771628">
        <w:t>contractors</w:t>
      </w:r>
      <w:r w:rsidR="6960DBFD">
        <w:t>, and local reception and security teams</w:t>
      </w:r>
      <w:r w:rsidR="00771628">
        <w:t xml:space="preserve"> to arrange delivery, collection, and on-site visits as necessary.</w:t>
      </w:r>
    </w:p>
    <w:p w14:paraId="3D00A146" w14:textId="77777777" w:rsidR="00771628" w:rsidRPr="00F83C1F" w:rsidRDefault="00771628" w:rsidP="009D6AB8">
      <w:pPr>
        <w:rPr>
          <w:rFonts w:ascii="Arial" w:hAnsi="Arial" w:cs="Arial"/>
          <w:sz w:val="22"/>
          <w:szCs w:val="22"/>
        </w:rPr>
      </w:pPr>
    </w:p>
    <w:p w14:paraId="5C37D983" w14:textId="362C68D6" w:rsidR="00771628" w:rsidRDefault="24D6D9FB" w:rsidP="00771628">
      <w:pPr>
        <w:pStyle w:val="BodyText"/>
        <w:numPr>
          <w:ilvl w:val="0"/>
          <w:numId w:val="26"/>
        </w:numPr>
        <w:tabs>
          <w:tab w:val="clear" w:pos="726"/>
          <w:tab w:val="left" w:pos="720"/>
        </w:tabs>
        <w:jc w:val="left"/>
      </w:pPr>
      <w:r>
        <w:lastRenderedPageBreak/>
        <w:t>M</w:t>
      </w:r>
      <w:r w:rsidR="00771628">
        <w:t>aintain a schedule of all assets and software including asset number</w:t>
      </w:r>
      <w:r w:rsidR="00322CFB">
        <w:t>s</w:t>
      </w:r>
      <w:r w:rsidR="00771628">
        <w:t xml:space="preserve"> and location, using appropriate software.</w:t>
      </w:r>
    </w:p>
    <w:p w14:paraId="65A063AF" w14:textId="77777777" w:rsidR="00771628" w:rsidRPr="00F83C1F" w:rsidRDefault="00771628" w:rsidP="00771628">
      <w:pPr>
        <w:pStyle w:val="ListParagraph"/>
        <w:ind w:hanging="720"/>
        <w:rPr>
          <w:rFonts w:ascii="Arial" w:hAnsi="Arial" w:cs="Arial"/>
          <w:sz w:val="22"/>
          <w:szCs w:val="22"/>
        </w:rPr>
      </w:pPr>
    </w:p>
    <w:p w14:paraId="551D1C65" w14:textId="3B231D2C" w:rsidR="00771628" w:rsidRDefault="55741142" w:rsidP="00771628">
      <w:pPr>
        <w:pStyle w:val="BodyText"/>
        <w:numPr>
          <w:ilvl w:val="0"/>
          <w:numId w:val="26"/>
        </w:numPr>
        <w:tabs>
          <w:tab w:val="clear" w:pos="726"/>
          <w:tab w:val="left" w:pos="720"/>
        </w:tabs>
        <w:jc w:val="left"/>
      </w:pPr>
      <w:r>
        <w:t>S</w:t>
      </w:r>
      <w:r w:rsidR="29A191CB">
        <w:t xml:space="preserve">upport colleagues </w:t>
      </w:r>
      <w:r w:rsidR="00175BD2">
        <w:t xml:space="preserve">to </w:t>
      </w:r>
      <w:r w:rsidR="00771628">
        <w:t>maintain a</w:t>
      </w:r>
      <w:r w:rsidR="00034843">
        <w:t>n accurate</w:t>
      </w:r>
      <w:r w:rsidR="00771628">
        <w:t xml:space="preserve"> schedule of software contracts including expiry / renewal dates and key users to ensure proactive renewal / removal of software.</w:t>
      </w:r>
    </w:p>
    <w:p w14:paraId="58D73724" w14:textId="77777777" w:rsidR="00771628" w:rsidRPr="00F83C1F" w:rsidRDefault="00771628" w:rsidP="00771628">
      <w:pPr>
        <w:pStyle w:val="ListParagraph"/>
        <w:ind w:hanging="720"/>
        <w:rPr>
          <w:rFonts w:ascii="Arial" w:hAnsi="Arial" w:cs="Arial"/>
          <w:sz w:val="22"/>
          <w:szCs w:val="22"/>
        </w:rPr>
      </w:pPr>
    </w:p>
    <w:p w14:paraId="536B41DC" w14:textId="51D8229A" w:rsidR="00771628" w:rsidRDefault="0F9F09FB" w:rsidP="00771628">
      <w:pPr>
        <w:pStyle w:val="BodyText"/>
        <w:numPr>
          <w:ilvl w:val="0"/>
          <w:numId w:val="26"/>
        </w:numPr>
        <w:tabs>
          <w:tab w:val="clear" w:pos="726"/>
          <w:tab w:val="left" w:pos="720"/>
        </w:tabs>
        <w:jc w:val="left"/>
      </w:pPr>
      <w:r>
        <w:t>M</w:t>
      </w:r>
      <w:r w:rsidR="00771628">
        <w:t xml:space="preserve">aintain </w:t>
      </w:r>
      <w:r w:rsidR="00034843">
        <w:t xml:space="preserve">an accurate </w:t>
      </w:r>
      <w:r w:rsidR="00771628">
        <w:t>schedule of maintenance contracts including expiry / renewal dates and key users to ensure proactive renewal / deletion of contract.</w:t>
      </w:r>
    </w:p>
    <w:p w14:paraId="54CA7055" w14:textId="77777777" w:rsidR="00771628" w:rsidRPr="00F83C1F" w:rsidRDefault="00771628" w:rsidP="00771628">
      <w:pPr>
        <w:pStyle w:val="ListParagraph"/>
        <w:rPr>
          <w:rFonts w:ascii="Arial" w:hAnsi="Arial" w:cs="Arial"/>
          <w:sz w:val="22"/>
          <w:szCs w:val="22"/>
        </w:rPr>
      </w:pPr>
    </w:p>
    <w:p w14:paraId="76DCF594" w14:textId="46A9105F" w:rsidR="00AE0365" w:rsidRDefault="42B11D75" w:rsidP="00771628">
      <w:pPr>
        <w:pStyle w:val="BodyText"/>
        <w:numPr>
          <w:ilvl w:val="0"/>
          <w:numId w:val="26"/>
        </w:numPr>
        <w:tabs>
          <w:tab w:val="clear" w:pos="726"/>
          <w:tab w:val="left" w:pos="720"/>
        </w:tabs>
        <w:jc w:val="left"/>
      </w:pPr>
      <w:r>
        <w:t>M</w:t>
      </w:r>
      <w:r w:rsidR="00AE0365">
        <w:t>aintain adequate stock of consumable IT items</w:t>
      </w:r>
      <w:r w:rsidR="0020691C">
        <w:t xml:space="preserve"> and make sure deliveries of equipment are stored securely and in accordance with health and safety requirements.</w:t>
      </w:r>
    </w:p>
    <w:p w14:paraId="42D069BE" w14:textId="77777777" w:rsidR="009D6AB8" w:rsidRPr="00F83C1F" w:rsidRDefault="009D6AB8" w:rsidP="009D6AB8">
      <w:pPr>
        <w:pStyle w:val="ListParagraph"/>
        <w:rPr>
          <w:rFonts w:ascii="Arial" w:hAnsi="Arial" w:cs="Arial"/>
          <w:sz w:val="22"/>
          <w:szCs w:val="22"/>
        </w:rPr>
      </w:pPr>
    </w:p>
    <w:p w14:paraId="34D74DCC" w14:textId="481510E9" w:rsidR="009D6AB8" w:rsidRDefault="123AE0FD" w:rsidP="00034843">
      <w:pPr>
        <w:pStyle w:val="BodyText"/>
        <w:numPr>
          <w:ilvl w:val="0"/>
          <w:numId w:val="26"/>
        </w:numPr>
        <w:tabs>
          <w:tab w:val="clear" w:pos="726"/>
          <w:tab w:val="left" w:pos="720"/>
        </w:tabs>
        <w:jc w:val="left"/>
      </w:pPr>
      <w:r>
        <w:t>O</w:t>
      </w:r>
      <w:r w:rsidR="009D6AB8">
        <w:t>rganise disposal of obsolete IT equipment through WEEE collection, under the direction of the Service Delivery Manager, IT Helpdesk Manager or IT Helpdesk Team Leader.</w:t>
      </w:r>
    </w:p>
    <w:p w14:paraId="0CC7A80A" w14:textId="77777777" w:rsidR="00591633" w:rsidRPr="00F83C1F" w:rsidRDefault="00591633" w:rsidP="00591633">
      <w:pPr>
        <w:pStyle w:val="ListParagraph"/>
        <w:rPr>
          <w:rFonts w:ascii="Arial" w:hAnsi="Arial" w:cs="Arial"/>
          <w:sz w:val="22"/>
          <w:szCs w:val="22"/>
        </w:rPr>
      </w:pPr>
    </w:p>
    <w:p w14:paraId="07D4DC0C" w14:textId="15DBABA7" w:rsidR="00AE0365" w:rsidRPr="00F83C1F" w:rsidRDefault="110BCF08" w:rsidP="00591633">
      <w:pPr>
        <w:pStyle w:val="Hanging127"/>
        <w:numPr>
          <w:ilvl w:val="0"/>
          <w:numId w:val="26"/>
        </w:numPr>
        <w:spacing w:after="240"/>
        <w:jc w:val="left"/>
        <w:rPr>
          <w:sz w:val="22"/>
          <w:szCs w:val="22"/>
        </w:rPr>
      </w:pPr>
      <w:r w:rsidRPr="00F83C1F">
        <w:rPr>
          <w:sz w:val="22"/>
          <w:szCs w:val="22"/>
        </w:rPr>
        <w:t>A</w:t>
      </w:r>
      <w:r w:rsidR="00591633" w:rsidRPr="00F83C1F">
        <w:rPr>
          <w:sz w:val="22"/>
          <w:szCs w:val="22"/>
        </w:rPr>
        <w:t>dminister the prompt provision of mobile phones to staff, including proactive updates of handsets.</w:t>
      </w:r>
    </w:p>
    <w:p w14:paraId="0149D09E" w14:textId="1E754A1B" w:rsidR="00AE0365" w:rsidRDefault="4DD77960" w:rsidP="00771628">
      <w:pPr>
        <w:pStyle w:val="BodyText"/>
        <w:numPr>
          <w:ilvl w:val="0"/>
          <w:numId w:val="26"/>
        </w:numPr>
        <w:tabs>
          <w:tab w:val="clear" w:pos="726"/>
          <w:tab w:val="left" w:pos="720"/>
        </w:tabs>
        <w:jc w:val="left"/>
      </w:pPr>
      <w:r>
        <w:t>M</w:t>
      </w:r>
      <w:r w:rsidR="00AE0365">
        <w:t xml:space="preserve">aintain an </w:t>
      </w:r>
      <w:r w:rsidR="009D6AB8">
        <w:t xml:space="preserve">automated </w:t>
      </w:r>
      <w:r w:rsidR="00AE0365">
        <w:t xml:space="preserve">audit trail of hardware requests made by staff and when </w:t>
      </w:r>
      <w:r w:rsidR="00612EB3">
        <w:t>necessary,</w:t>
      </w:r>
      <w:r w:rsidR="00AE0365">
        <w:t xml:space="preserve"> make sure a record is added to their HR file indicating that IT equipment has been loaned.</w:t>
      </w:r>
    </w:p>
    <w:p w14:paraId="51249A32" w14:textId="77777777" w:rsidR="00175BD2" w:rsidRDefault="00175BD2" w:rsidP="00175BD2">
      <w:pPr>
        <w:pStyle w:val="BodyText"/>
        <w:ind w:left="726"/>
        <w:jc w:val="left"/>
      </w:pPr>
    </w:p>
    <w:p w14:paraId="5EB8CEC7" w14:textId="021074E3" w:rsidR="00175BD2" w:rsidRDefault="783D9EE0" w:rsidP="00771628">
      <w:pPr>
        <w:pStyle w:val="BodyText"/>
        <w:numPr>
          <w:ilvl w:val="0"/>
          <w:numId w:val="26"/>
        </w:numPr>
        <w:tabs>
          <w:tab w:val="clear" w:pos="726"/>
          <w:tab w:val="left" w:pos="720"/>
        </w:tabs>
        <w:jc w:val="left"/>
      </w:pPr>
      <w:r>
        <w:t>R</w:t>
      </w:r>
      <w:r w:rsidR="00175BD2">
        <w:t xml:space="preserve">eview staff leaver information shared </w:t>
      </w:r>
      <w:r w:rsidR="00A21BFF">
        <w:t>by</w:t>
      </w:r>
      <w:r w:rsidR="00175BD2">
        <w:t xml:space="preserve"> HR to verify whether hardware associated to </w:t>
      </w:r>
      <w:r w:rsidR="00A21BFF">
        <w:t>the staff member</w:t>
      </w:r>
      <w:r w:rsidR="00175BD2">
        <w:t xml:space="preserve"> has been returned to the department</w:t>
      </w:r>
      <w:r w:rsidR="00C050C1">
        <w:t xml:space="preserve"> or allocated to </w:t>
      </w:r>
      <w:r w:rsidR="00A21BFF">
        <w:t>a new staff member</w:t>
      </w:r>
      <w:r w:rsidR="00C050C1">
        <w:t>.</w:t>
      </w:r>
    </w:p>
    <w:p w14:paraId="15C61C50" w14:textId="77777777" w:rsidR="00AE0365" w:rsidRPr="00F83C1F" w:rsidRDefault="00AE0365" w:rsidP="00AE0365">
      <w:pPr>
        <w:pStyle w:val="ListParagraph"/>
        <w:rPr>
          <w:rFonts w:ascii="Arial" w:hAnsi="Arial" w:cs="Arial"/>
          <w:sz w:val="22"/>
          <w:szCs w:val="22"/>
        </w:rPr>
      </w:pPr>
    </w:p>
    <w:p w14:paraId="75445DCB" w14:textId="085FF352" w:rsidR="00771628" w:rsidRDefault="764F45B7" w:rsidP="00771628">
      <w:pPr>
        <w:pStyle w:val="BodyText"/>
        <w:numPr>
          <w:ilvl w:val="0"/>
          <w:numId w:val="26"/>
        </w:numPr>
        <w:tabs>
          <w:tab w:val="clear" w:pos="726"/>
          <w:tab w:val="left" w:pos="720"/>
        </w:tabs>
        <w:jc w:val="left"/>
      </w:pPr>
      <w:r>
        <w:t>W</w:t>
      </w:r>
      <w:r w:rsidR="00771628">
        <w:t xml:space="preserve">ork with the Director of IT </w:t>
      </w:r>
      <w:r w:rsidR="004B556F">
        <w:t xml:space="preserve">or Service Delivery Manager </w:t>
      </w:r>
      <w:r w:rsidR="00771628">
        <w:t xml:space="preserve">to deliver approved capital </w:t>
      </w:r>
      <w:r w:rsidR="00C050C1">
        <w:t>requests</w:t>
      </w:r>
      <w:r w:rsidR="00771628">
        <w:t xml:space="preserve"> from the annual development plan.</w:t>
      </w:r>
    </w:p>
    <w:p w14:paraId="7A2B0D0E" w14:textId="77777777" w:rsidR="00591633" w:rsidRPr="00F83C1F" w:rsidRDefault="00591633" w:rsidP="00591633">
      <w:pPr>
        <w:pStyle w:val="ListParagraph"/>
        <w:rPr>
          <w:rFonts w:ascii="Arial" w:hAnsi="Arial" w:cs="Arial"/>
          <w:sz w:val="22"/>
          <w:szCs w:val="22"/>
        </w:rPr>
      </w:pPr>
    </w:p>
    <w:p w14:paraId="36B2887E" w14:textId="10B6D5F9" w:rsidR="00591633" w:rsidRDefault="76A79277" w:rsidP="00771628">
      <w:pPr>
        <w:pStyle w:val="BodyText"/>
        <w:numPr>
          <w:ilvl w:val="0"/>
          <w:numId w:val="26"/>
        </w:numPr>
        <w:tabs>
          <w:tab w:val="clear" w:pos="726"/>
          <w:tab w:val="left" w:pos="720"/>
        </w:tabs>
        <w:jc w:val="left"/>
      </w:pPr>
      <w:r>
        <w:t>W</w:t>
      </w:r>
      <w:r w:rsidR="00591633">
        <w:t xml:space="preserve">ork with Curriculum </w:t>
      </w:r>
      <w:r w:rsidR="00C050C1">
        <w:t xml:space="preserve">and suppliers </w:t>
      </w:r>
      <w:r w:rsidR="00591633">
        <w:t>to provide budgetary information relevant to their own capital requests.</w:t>
      </w:r>
    </w:p>
    <w:p w14:paraId="5ACF2AAF" w14:textId="7EE4D421" w:rsidR="00771628" w:rsidRPr="00F83C1F" w:rsidRDefault="00771628" w:rsidP="00771628">
      <w:pPr>
        <w:pStyle w:val="ListParagraph"/>
        <w:rPr>
          <w:rFonts w:ascii="Arial" w:hAnsi="Arial" w:cs="Arial"/>
          <w:sz w:val="22"/>
          <w:szCs w:val="22"/>
        </w:rPr>
      </w:pPr>
    </w:p>
    <w:p w14:paraId="106BD6C7" w14:textId="24B62649" w:rsidR="00612EB3" w:rsidRDefault="2E014A5F" w:rsidP="00612EB3">
      <w:pPr>
        <w:pStyle w:val="BodyText"/>
        <w:numPr>
          <w:ilvl w:val="0"/>
          <w:numId w:val="26"/>
        </w:numPr>
        <w:tabs>
          <w:tab w:val="clear" w:pos="726"/>
          <w:tab w:val="left" w:pos="720"/>
        </w:tabs>
        <w:jc w:val="left"/>
      </w:pPr>
      <w:r>
        <w:t>M</w:t>
      </w:r>
      <w:r w:rsidR="00771628">
        <w:t xml:space="preserve">aintain a historic record of approved capital </w:t>
      </w:r>
      <w:r w:rsidR="00591633">
        <w:t>requests</w:t>
      </w:r>
      <w:r w:rsidR="00771628">
        <w:t xml:space="preserve"> for each department.</w:t>
      </w:r>
    </w:p>
    <w:p w14:paraId="5690A7BB" w14:textId="77777777" w:rsidR="009D6AB8" w:rsidRPr="00F83C1F" w:rsidRDefault="009D6AB8" w:rsidP="009D6AB8">
      <w:pPr>
        <w:pStyle w:val="ListParagraph"/>
        <w:rPr>
          <w:rFonts w:ascii="Arial" w:hAnsi="Arial" w:cs="Arial"/>
          <w:sz w:val="22"/>
          <w:szCs w:val="22"/>
        </w:rPr>
      </w:pPr>
    </w:p>
    <w:p w14:paraId="35F71DBC" w14:textId="66044FBE" w:rsidR="009C41A4" w:rsidRPr="00F83C1F" w:rsidRDefault="74A8B6B9" w:rsidP="009C41A4">
      <w:pPr>
        <w:pStyle w:val="Hanging127"/>
        <w:numPr>
          <w:ilvl w:val="0"/>
          <w:numId w:val="26"/>
        </w:numPr>
        <w:spacing w:after="240"/>
        <w:jc w:val="left"/>
        <w:rPr>
          <w:sz w:val="22"/>
          <w:szCs w:val="22"/>
        </w:rPr>
      </w:pPr>
      <w:r w:rsidRPr="00F83C1F">
        <w:rPr>
          <w:sz w:val="22"/>
          <w:szCs w:val="22"/>
        </w:rPr>
        <w:t>C</w:t>
      </w:r>
      <w:r w:rsidR="009C41A4" w:rsidRPr="00F83C1F">
        <w:rPr>
          <w:sz w:val="22"/>
          <w:szCs w:val="22"/>
        </w:rPr>
        <w:t>reate reports</w:t>
      </w:r>
      <w:r w:rsidR="007E0612" w:rsidRPr="00F83C1F">
        <w:rPr>
          <w:sz w:val="22"/>
          <w:szCs w:val="22"/>
        </w:rPr>
        <w:t xml:space="preserve">, </w:t>
      </w:r>
      <w:r w:rsidR="009C41A4" w:rsidRPr="00F83C1F">
        <w:rPr>
          <w:sz w:val="22"/>
          <w:szCs w:val="22"/>
        </w:rPr>
        <w:t>spreadsheets</w:t>
      </w:r>
      <w:r w:rsidR="007E0612" w:rsidRPr="00F83C1F">
        <w:rPr>
          <w:sz w:val="22"/>
          <w:szCs w:val="22"/>
        </w:rPr>
        <w:t>, and documentation</w:t>
      </w:r>
      <w:r w:rsidR="009C41A4" w:rsidRPr="00F83C1F">
        <w:rPr>
          <w:sz w:val="22"/>
          <w:szCs w:val="22"/>
        </w:rPr>
        <w:t xml:space="preserve"> in relation to your duties as required. </w:t>
      </w:r>
    </w:p>
    <w:p w14:paraId="169917DA" w14:textId="260F9388" w:rsidR="001B61B0" w:rsidRPr="00A5530C" w:rsidRDefault="357EB922" w:rsidP="001B61B0">
      <w:pPr>
        <w:pStyle w:val="BodyText"/>
        <w:numPr>
          <w:ilvl w:val="0"/>
          <w:numId w:val="26"/>
        </w:numPr>
        <w:tabs>
          <w:tab w:val="clear" w:pos="726"/>
          <w:tab w:val="left" w:pos="720"/>
        </w:tabs>
        <w:jc w:val="left"/>
      </w:pPr>
      <w:r>
        <w:t>S</w:t>
      </w:r>
      <w:r w:rsidR="001B61B0">
        <w:t>tore all data relevant to your role within the relevant Microsoft Team or SharePoint site.</w:t>
      </w:r>
    </w:p>
    <w:p w14:paraId="34B0E545" w14:textId="77777777" w:rsidR="00A272E7" w:rsidRPr="00F83C1F" w:rsidRDefault="00A272E7" w:rsidP="00A272E7">
      <w:pPr>
        <w:rPr>
          <w:rFonts w:ascii="Arial" w:hAnsi="Arial" w:cs="Arial"/>
          <w:b/>
          <w:sz w:val="22"/>
          <w:szCs w:val="22"/>
        </w:rPr>
      </w:pPr>
    </w:p>
    <w:p w14:paraId="6040AF52" w14:textId="77777777" w:rsidR="00A272E7" w:rsidRPr="00F83C1F" w:rsidRDefault="00A272E7" w:rsidP="00A272E7">
      <w:pPr>
        <w:rPr>
          <w:rFonts w:ascii="Arial" w:hAnsi="Arial" w:cs="Arial"/>
          <w:b/>
          <w:sz w:val="22"/>
          <w:szCs w:val="22"/>
        </w:rPr>
      </w:pPr>
      <w:r w:rsidRPr="00F83C1F">
        <w:rPr>
          <w:rFonts w:ascii="Arial" w:hAnsi="Arial" w:cs="Arial"/>
          <w:b/>
          <w:sz w:val="22"/>
          <w:szCs w:val="22"/>
        </w:rPr>
        <w:t>Maintenance</w:t>
      </w:r>
    </w:p>
    <w:p w14:paraId="2C92D0C8" w14:textId="77777777" w:rsidR="00A272E7" w:rsidRPr="00F83C1F" w:rsidRDefault="00A272E7" w:rsidP="00A272E7">
      <w:pPr>
        <w:rPr>
          <w:rFonts w:ascii="Arial" w:hAnsi="Arial" w:cs="Arial"/>
          <w:sz w:val="22"/>
          <w:szCs w:val="22"/>
        </w:rPr>
      </w:pPr>
    </w:p>
    <w:p w14:paraId="40D8FEE2" w14:textId="63D7343E" w:rsidR="00591633" w:rsidRPr="00F83C1F" w:rsidRDefault="7D745E7A" w:rsidP="00591633">
      <w:pPr>
        <w:pStyle w:val="Hanging127"/>
        <w:numPr>
          <w:ilvl w:val="0"/>
          <w:numId w:val="29"/>
        </w:numPr>
        <w:spacing w:after="240"/>
        <w:jc w:val="left"/>
        <w:rPr>
          <w:sz w:val="22"/>
          <w:szCs w:val="22"/>
        </w:rPr>
      </w:pPr>
      <w:r w:rsidRPr="00F83C1F">
        <w:rPr>
          <w:sz w:val="22"/>
          <w:szCs w:val="22"/>
        </w:rPr>
        <w:t>C</w:t>
      </w:r>
      <w:r w:rsidR="00591633" w:rsidRPr="00F83C1F">
        <w:rPr>
          <w:sz w:val="22"/>
          <w:szCs w:val="22"/>
        </w:rPr>
        <w:t>omplete IT daily/weekly/monthly IT related tasks and processes as directed by the IT Helpdesk Manager or Service Delivery Manager.</w:t>
      </w:r>
    </w:p>
    <w:p w14:paraId="3378A3E0" w14:textId="620B5D8A" w:rsidR="00A272E7" w:rsidRPr="00F83C1F" w:rsidRDefault="5A4B555F" w:rsidP="00A272E7">
      <w:pPr>
        <w:pStyle w:val="Hanging127"/>
        <w:numPr>
          <w:ilvl w:val="0"/>
          <w:numId w:val="29"/>
        </w:numPr>
        <w:spacing w:after="240"/>
        <w:jc w:val="left"/>
        <w:rPr>
          <w:sz w:val="22"/>
          <w:szCs w:val="22"/>
        </w:rPr>
      </w:pPr>
      <w:r w:rsidRPr="00F83C1F">
        <w:rPr>
          <w:sz w:val="22"/>
          <w:szCs w:val="22"/>
        </w:rPr>
        <w:t>E</w:t>
      </w:r>
      <w:r w:rsidR="00A272E7" w:rsidRPr="00F83C1F">
        <w:rPr>
          <w:sz w:val="22"/>
          <w:szCs w:val="22"/>
        </w:rPr>
        <w:t>nsure all IT work areas</w:t>
      </w:r>
      <w:r w:rsidR="005D18A4" w:rsidRPr="00F83C1F">
        <w:rPr>
          <w:sz w:val="22"/>
          <w:szCs w:val="22"/>
        </w:rPr>
        <w:t xml:space="preserve"> </w:t>
      </w:r>
      <w:r w:rsidR="00A272E7" w:rsidRPr="00F83C1F">
        <w:rPr>
          <w:sz w:val="22"/>
          <w:szCs w:val="22"/>
        </w:rPr>
        <w:t>are clean, tidy, safe and secure</w:t>
      </w:r>
      <w:r w:rsidR="005D18A4" w:rsidRPr="00F83C1F">
        <w:rPr>
          <w:sz w:val="22"/>
          <w:szCs w:val="22"/>
        </w:rPr>
        <w:t>.</w:t>
      </w:r>
    </w:p>
    <w:p w14:paraId="1217189B" w14:textId="680995C4" w:rsidR="00852192" w:rsidRPr="00F83C1F" w:rsidRDefault="3074D250" w:rsidP="00852192">
      <w:pPr>
        <w:pStyle w:val="Hanging127"/>
        <w:numPr>
          <w:ilvl w:val="0"/>
          <w:numId w:val="29"/>
        </w:numPr>
        <w:spacing w:after="240"/>
        <w:jc w:val="left"/>
        <w:rPr>
          <w:sz w:val="22"/>
          <w:szCs w:val="22"/>
        </w:rPr>
      </w:pPr>
      <w:r w:rsidRPr="00F83C1F">
        <w:rPr>
          <w:sz w:val="22"/>
          <w:szCs w:val="22"/>
        </w:rPr>
        <w:t>M</w:t>
      </w:r>
      <w:r w:rsidR="00A272E7" w:rsidRPr="00F83C1F">
        <w:rPr>
          <w:sz w:val="22"/>
          <w:szCs w:val="22"/>
        </w:rPr>
        <w:t>aintain documentation and contribute to the development of better working practices.</w:t>
      </w:r>
    </w:p>
    <w:p w14:paraId="454DB43A" w14:textId="2E2D832B" w:rsidR="00591633" w:rsidRPr="00F83C1F" w:rsidRDefault="00591633" w:rsidP="00591633">
      <w:pPr>
        <w:pStyle w:val="Hanging127"/>
        <w:numPr>
          <w:ilvl w:val="0"/>
          <w:numId w:val="29"/>
        </w:numPr>
        <w:spacing w:after="240"/>
        <w:jc w:val="left"/>
        <w:rPr>
          <w:sz w:val="22"/>
          <w:szCs w:val="22"/>
        </w:rPr>
      </w:pPr>
      <w:r w:rsidRPr="00F83C1F">
        <w:rPr>
          <w:sz w:val="22"/>
          <w:szCs w:val="22"/>
        </w:rPr>
        <w:t>Contribute to on-going service improvement within the department and provide first class customer service at all times.</w:t>
      </w:r>
    </w:p>
    <w:p w14:paraId="1B81DB36" w14:textId="77777777" w:rsidR="00A272E7" w:rsidRPr="00F83C1F" w:rsidRDefault="00A272E7" w:rsidP="00A272E7">
      <w:pPr>
        <w:rPr>
          <w:rFonts w:ascii="Arial" w:hAnsi="Arial" w:cs="Arial"/>
          <w:b/>
          <w:sz w:val="22"/>
          <w:szCs w:val="22"/>
        </w:rPr>
      </w:pPr>
    </w:p>
    <w:p w14:paraId="667780DA" w14:textId="0D879E6C" w:rsidR="00A272E7" w:rsidRPr="00F83C1F" w:rsidRDefault="00A272E7" w:rsidP="00F83C1F">
      <w:pPr>
        <w:pStyle w:val="BodyText"/>
        <w:jc w:val="left"/>
        <w:rPr>
          <w:rFonts w:cs="Arial"/>
          <w:b/>
          <w:szCs w:val="22"/>
        </w:rPr>
      </w:pPr>
      <w:r>
        <w:rPr>
          <w:b/>
        </w:rPr>
        <w:t>General</w:t>
      </w:r>
    </w:p>
    <w:p w14:paraId="18505103" w14:textId="77777777" w:rsidR="00F83C1F" w:rsidRPr="00F83C1F" w:rsidRDefault="00F83C1F" w:rsidP="00F83C1F">
      <w:pPr>
        <w:pStyle w:val="BodyText"/>
        <w:jc w:val="left"/>
        <w:rPr>
          <w:rFonts w:cs="Arial"/>
          <w:b/>
          <w:szCs w:val="22"/>
        </w:rPr>
      </w:pPr>
    </w:p>
    <w:p w14:paraId="04FC7CF9" w14:textId="5EB62011" w:rsidR="00A5530C" w:rsidRPr="00F83C1F" w:rsidRDefault="05A78673" w:rsidP="001B61B0">
      <w:pPr>
        <w:pStyle w:val="Hanging127"/>
        <w:numPr>
          <w:ilvl w:val="0"/>
          <w:numId w:val="38"/>
        </w:numPr>
        <w:spacing w:after="240"/>
        <w:jc w:val="left"/>
        <w:rPr>
          <w:sz w:val="22"/>
          <w:szCs w:val="22"/>
        </w:rPr>
      </w:pPr>
      <w:r w:rsidRPr="00F83C1F">
        <w:rPr>
          <w:sz w:val="22"/>
          <w:szCs w:val="22"/>
        </w:rPr>
        <w:t>P</w:t>
      </w:r>
      <w:r w:rsidR="00A272E7" w:rsidRPr="00F83C1F">
        <w:rPr>
          <w:sz w:val="22"/>
          <w:szCs w:val="22"/>
        </w:rPr>
        <w:t>articipate in the IT Services staff rota to provide cover and support during all facility opening hours</w:t>
      </w:r>
      <w:r w:rsidR="001B61B0" w:rsidRPr="00F83C1F">
        <w:rPr>
          <w:sz w:val="22"/>
          <w:szCs w:val="22"/>
        </w:rPr>
        <w:t>.</w:t>
      </w:r>
    </w:p>
    <w:p w14:paraId="2EDE28FD" w14:textId="0145265D" w:rsidR="00A272E7" w:rsidRPr="00F83C1F" w:rsidRDefault="00A272E7" w:rsidP="001B61B0">
      <w:pPr>
        <w:pStyle w:val="Hanging127"/>
        <w:numPr>
          <w:ilvl w:val="0"/>
          <w:numId w:val="38"/>
        </w:numPr>
        <w:spacing w:after="240"/>
        <w:jc w:val="left"/>
        <w:rPr>
          <w:sz w:val="22"/>
          <w:szCs w:val="22"/>
        </w:rPr>
      </w:pPr>
      <w:r w:rsidRPr="00F83C1F">
        <w:rPr>
          <w:sz w:val="22"/>
          <w:szCs w:val="22"/>
        </w:rPr>
        <w:t>T</w:t>
      </w:r>
      <w:r w:rsidR="00A5530C" w:rsidRPr="00F83C1F">
        <w:rPr>
          <w:sz w:val="22"/>
          <w:szCs w:val="22"/>
        </w:rPr>
        <w:t xml:space="preserve">ake a lead role in organising </w:t>
      </w:r>
      <w:r w:rsidRPr="00F83C1F">
        <w:rPr>
          <w:sz w:val="22"/>
          <w:szCs w:val="22"/>
        </w:rPr>
        <w:t>enrolment duties as required</w:t>
      </w:r>
      <w:r w:rsidR="00A5530C" w:rsidRPr="00F83C1F">
        <w:rPr>
          <w:sz w:val="22"/>
          <w:szCs w:val="22"/>
        </w:rPr>
        <w:t>.</w:t>
      </w:r>
    </w:p>
    <w:p w14:paraId="2B12127D" w14:textId="01CC7469" w:rsidR="00A272E7" w:rsidRPr="00F83C1F" w:rsidRDefault="00A272E7" w:rsidP="001B61B0">
      <w:pPr>
        <w:pStyle w:val="Hanging127"/>
        <w:numPr>
          <w:ilvl w:val="0"/>
          <w:numId w:val="38"/>
        </w:numPr>
        <w:spacing w:after="240"/>
        <w:jc w:val="left"/>
        <w:rPr>
          <w:sz w:val="22"/>
          <w:szCs w:val="22"/>
        </w:rPr>
      </w:pPr>
      <w:r w:rsidRPr="00F83C1F">
        <w:rPr>
          <w:sz w:val="22"/>
          <w:szCs w:val="22"/>
        </w:rPr>
        <w:t>Take an active part in the appraisal and mentoring processes.</w:t>
      </w:r>
    </w:p>
    <w:p w14:paraId="381FBA5A" w14:textId="578CDC27" w:rsidR="00A272E7" w:rsidRPr="00F83C1F" w:rsidRDefault="48B772F9" w:rsidP="001B61B0">
      <w:pPr>
        <w:pStyle w:val="Hanging127"/>
        <w:numPr>
          <w:ilvl w:val="0"/>
          <w:numId w:val="38"/>
        </w:numPr>
        <w:spacing w:after="240"/>
        <w:jc w:val="left"/>
        <w:rPr>
          <w:sz w:val="22"/>
          <w:szCs w:val="22"/>
        </w:rPr>
      </w:pPr>
      <w:r w:rsidRPr="00F83C1F">
        <w:rPr>
          <w:sz w:val="22"/>
          <w:szCs w:val="22"/>
        </w:rPr>
        <w:t>C</w:t>
      </w:r>
      <w:r w:rsidR="00A272E7" w:rsidRPr="00F83C1F">
        <w:rPr>
          <w:sz w:val="22"/>
          <w:szCs w:val="22"/>
        </w:rPr>
        <w:t>omply with all relevant Health &amp; Safety Regulations and assist the College in the implementation of its own Health &amp; Safety Policy.</w:t>
      </w:r>
    </w:p>
    <w:p w14:paraId="1D223EEE" w14:textId="3113F236" w:rsidR="00A272E7" w:rsidRPr="00F83C1F" w:rsidRDefault="5709BDD6" w:rsidP="001B61B0">
      <w:pPr>
        <w:pStyle w:val="Hanging127"/>
        <w:numPr>
          <w:ilvl w:val="0"/>
          <w:numId w:val="38"/>
        </w:numPr>
        <w:spacing w:after="240"/>
        <w:jc w:val="left"/>
        <w:rPr>
          <w:sz w:val="22"/>
          <w:szCs w:val="22"/>
        </w:rPr>
      </w:pPr>
      <w:r w:rsidRPr="00F83C1F">
        <w:rPr>
          <w:sz w:val="22"/>
          <w:szCs w:val="22"/>
        </w:rPr>
        <w:t>C</w:t>
      </w:r>
      <w:r w:rsidR="00A272E7" w:rsidRPr="00F83C1F">
        <w:rPr>
          <w:sz w:val="22"/>
          <w:szCs w:val="22"/>
        </w:rPr>
        <w:t>omply with and actively promote the College’s Equality and Diversity Policy.</w:t>
      </w:r>
    </w:p>
    <w:p w14:paraId="15FC600C" w14:textId="438D1E8C" w:rsidR="00A272E7" w:rsidRPr="00F83C1F" w:rsidRDefault="711301EA" w:rsidP="001B61B0">
      <w:pPr>
        <w:pStyle w:val="Hanging127"/>
        <w:numPr>
          <w:ilvl w:val="0"/>
          <w:numId w:val="38"/>
        </w:numPr>
        <w:spacing w:after="240"/>
        <w:jc w:val="left"/>
        <w:rPr>
          <w:sz w:val="22"/>
          <w:szCs w:val="22"/>
        </w:rPr>
      </w:pPr>
      <w:r w:rsidRPr="00F83C1F">
        <w:rPr>
          <w:sz w:val="22"/>
          <w:szCs w:val="22"/>
        </w:rPr>
        <w:t>P</w:t>
      </w:r>
      <w:r w:rsidR="00A272E7" w:rsidRPr="00F83C1F">
        <w:rPr>
          <w:sz w:val="22"/>
          <w:szCs w:val="22"/>
        </w:rPr>
        <w:t>articipate in and contribute to the College’s in-service and training activities.</w:t>
      </w:r>
    </w:p>
    <w:p w14:paraId="0DFD756B" w14:textId="231C7605" w:rsidR="00A272E7" w:rsidRPr="00F83C1F" w:rsidRDefault="5E14FF81" w:rsidP="001B61B0">
      <w:pPr>
        <w:pStyle w:val="Hanging127"/>
        <w:numPr>
          <w:ilvl w:val="0"/>
          <w:numId w:val="38"/>
        </w:numPr>
        <w:spacing w:after="240"/>
        <w:jc w:val="left"/>
        <w:rPr>
          <w:sz w:val="22"/>
          <w:szCs w:val="22"/>
        </w:rPr>
      </w:pPr>
      <w:r w:rsidRPr="00F83C1F">
        <w:rPr>
          <w:sz w:val="22"/>
          <w:szCs w:val="22"/>
        </w:rPr>
        <w:t>C</w:t>
      </w:r>
      <w:r w:rsidR="00A272E7" w:rsidRPr="00F83C1F">
        <w:rPr>
          <w:sz w:val="22"/>
          <w:szCs w:val="22"/>
        </w:rPr>
        <w:t>arry out all other duties as may be reasonably required.</w:t>
      </w:r>
    </w:p>
    <w:p w14:paraId="51CDAAB5" w14:textId="77777777" w:rsidR="00D95140" w:rsidRPr="0019499B" w:rsidRDefault="00D95140" w:rsidP="00D95140">
      <w:pPr>
        <w:pStyle w:val="BodyText"/>
        <w:rPr>
          <w:rFonts w:cs="Arial"/>
          <w:b/>
          <w:szCs w:val="22"/>
        </w:rPr>
      </w:pPr>
      <w:r w:rsidRPr="0019499B">
        <w:rPr>
          <w:rFonts w:cs="Arial"/>
          <w:b/>
          <w:szCs w:val="22"/>
        </w:rPr>
        <w:t>Safeguarding Children and Vulnerable adults</w:t>
      </w:r>
    </w:p>
    <w:p w14:paraId="5A1AD3F1" w14:textId="77777777" w:rsidR="00D95140" w:rsidRPr="0019499B" w:rsidRDefault="00D95140" w:rsidP="00D95140">
      <w:pPr>
        <w:pStyle w:val="BodyText"/>
        <w:rPr>
          <w:rFonts w:cs="Arial"/>
          <w:bCs/>
          <w:szCs w:val="22"/>
        </w:rPr>
      </w:pPr>
    </w:p>
    <w:p w14:paraId="5241BDDC" w14:textId="77777777" w:rsidR="00D95140" w:rsidRPr="0019499B" w:rsidRDefault="00D95140" w:rsidP="00D95140">
      <w:pPr>
        <w:pStyle w:val="BodyText"/>
        <w:numPr>
          <w:ilvl w:val="0"/>
          <w:numId w:val="39"/>
        </w:numPr>
        <w:rPr>
          <w:rFonts w:cs="Arial"/>
          <w:bCs/>
          <w:szCs w:val="22"/>
        </w:rPr>
      </w:pPr>
      <w:r w:rsidRPr="0019499B">
        <w:rPr>
          <w:rFonts w:cs="Arial"/>
          <w:bCs/>
          <w:szCs w:val="22"/>
        </w:rPr>
        <w:t>Understand and comply with Safeguarding legislation and ensure that best practice is embedded in all working practices as required.</w:t>
      </w:r>
    </w:p>
    <w:p w14:paraId="3F1D7DAF" w14:textId="77777777" w:rsidR="00D95140" w:rsidRPr="0019499B" w:rsidRDefault="00D95140" w:rsidP="00D95140">
      <w:pPr>
        <w:pStyle w:val="BodyText"/>
        <w:ind w:left="720"/>
        <w:rPr>
          <w:rFonts w:cs="Arial"/>
          <w:bCs/>
          <w:szCs w:val="22"/>
        </w:rPr>
      </w:pPr>
    </w:p>
    <w:p w14:paraId="2450A406" w14:textId="696B7777" w:rsidR="003E0951" w:rsidRPr="00F83C1F" w:rsidRDefault="00D95140" w:rsidP="00D95140">
      <w:pPr>
        <w:pStyle w:val="BodyText"/>
        <w:numPr>
          <w:ilvl w:val="0"/>
          <w:numId w:val="40"/>
        </w:numPr>
        <w:tabs>
          <w:tab w:val="left" w:pos="720"/>
        </w:tabs>
        <w:jc w:val="left"/>
        <w:rPr>
          <w:rFonts w:cs="Arial"/>
          <w:szCs w:val="22"/>
        </w:rPr>
      </w:pPr>
      <w:r w:rsidRPr="0019499B">
        <w:rPr>
          <w:rFonts w:cs="Arial"/>
          <w:bCs/>
          <w:szCs w:val="22"/>
        </w:rPr>
        <w:t>Commitment to Safeguarding and promoting the welfare of children and vulnerable adults, ensuring that this commitment is demonstrated in all aspects of the role as appropriate</w:t>
      </w:r>
    </w:p>
    <w:p w14:paraId="44B1446F" w14:textId="77777777" w:rsidR="009434ED" w:rsidRPr="00F83C1F" w:rsidRDefault="009434ED" w:rsidP="005805A1">
      <w:pPr>
        <w:pStyle w:val="BodyText"/>
        <w:tabs>
          <w:tab w:val="left" w:pos="720"/>
        </w:tabs>
        <w:ind w:left="720" w:hanging="720"/>
        <w:jc w:val="left"/>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2"/>
      </w:tblGrid>
      <w:tr w:rsidR="009434ED" w:rsidRPr="00F83C1F" w14:paraId="5F9C2C8A" w14:textId="77777777">
        <w:tc>
          <w:tcPr>
            <w:tcW w:w="9242" w:type="dxa"/>
          </w:tcPr>
          <w:p w14:paraId="5F9B3063" w14:textId="20EB2F9F" w:rsidR="009434ED" w:rsidRPr="00F83C1F" w:rsidRDefault="009434ED" w:rsidP="005805A1">
            <w:pPr>
              <w:pStyle w:val="BodyText"/>
              <w:tabs>
                <w:tab w:val="left" w:pos="720"/>
              </w:tabs>
              <w:jc w:val="left"/>
              <w:rPr>
                <w:rFonts w:cs="Arial"/>
                <w:b/>
                <w:szCs w:val="22"/>
              </w:rPr>
            </w:pPr>
            <w:r w:rsidRPr="00F83C1F">
              <w:rPr>
                <w:rFonts w:cs="Arial"/>
                <w:b/>
                <w:szCs w:val="22"/>
              </w:rPr>
              <w:t xml:space="preserve">Further Education is an </w:t>
            </w:r>
            <w:r w:rsidR="00DA5FE1" w:rsidRPr="00F83C1F">
              <w:rPr>
                <w:rFonts w:cs="Arial"/>
                <w:b/>
                <w:szCs w:val="22"/>
              </w:rPr>
              <w:t>ever-changing</w:t>
            </w:r>
            <w:r w:rsidRPr="00F83C1F">
              <w:rPr>
                <w:rFonts w:cs="Arial"/>
                <w:b/>
                <w:szCs w:val="22"/>
              </w:rPr>
              <w:t xml:space="preserve"> service and all staff are expected to participate constructively in College activities and to adopt a flexible approach to their work.  This job description will be reviewed annually during the appraisal process and will be varied in the light of the business needs of the College.</w:t>
            </w:r>
          </w:p>
        </w:tc>
      </w:tr>
    </w:tbl>
    <w:p w14:paraId="05659D87" w14:textId="77777777" w:rsidR="009434ED" w:rsidRPr="00F83C1F" w:rsidRDefault="009434ED" w:rsidP="005805A1">
      <w:pPr>
        <w:pStyle w:val="BodyText"/>
        <w:tabs>
          <w:tab w:val="left" w:pos="720"/>
        </w:tabs>
        <w:ind w:left="720" w:hanging="720"/>
        <w:jc w:val="left"/>
        <w:rPr>
          <w:rFonts w:cs="Arial"/>
          <w:szCs w:val="22"/>
        </w:rPr>
      </w:pPr>
    </w:p>
    <w:p w14:paraId="2658ED08" w14:textId="77777777" w:rsidR="009434ED" w:rsidRPr="00F83C1F" w:rsidRDefault="009434ED" w:rsidP="005805A1">
      <w:pPr>
        <w:pStyle w:val="BodyText"/>
        <w:tabs>
          <w:tab w:val="left" w:pos="720"/>
        </w:tabs>
        <w:ind w:left="720" w:hanging="720"/>
        <w:jc w:val="left"/>
        <w:rPr>
          <w:rFonts w:cs="Arial"/>
          <w:szCs w:val="22"/>
        </w:rPr>
      </w:pPr>
    </w:p>
    <w:p w14:paraId="4A3BBC5D" w14:textId="17E280D5" w:rsidR="00322CFB" w:rsidRPr="00D95140" w:rsidRDefault="003E0951" w:rsidP="00322CFB">
      <w:pPr>
        <w:pStyle w:val="BodyText"/>
        <w:tabs>
          <w:tab w:val="left" w:pos="720"/>
        </w:tabs>
        <w:ind w:left="720" w:hanging="720"/>
        <w:jc w:val="center"/>
        <w:rPr>
          <w:rFonts w:cs="Arial"/>
          <w:sz w:val="24"/>
          <w:szCs w:val="24"/>
        </w:rPr>
      </w:pPr>
      <w:r w:rsidRPr="00F83C1F">
        <w:rPr>
          <w:rFonts w:cs="Arial"/>
          <w:szCs w:val="22"/>
        </w:rPr>
        <w:br w:type="page"/>
      </w:r>
      <w:r w:rsidR="009434ED" w:rsidRPr="00D95140">
        <w:rPr>
          <w:rFonts w:cs="Arial"/>
          <w:b/>
          <w:sz w:val="24"/>
          <w:szCs w:val="24"/>
        </w:rPr>
        <w:lastRenderedPageBreak/>
        <w:t>Person Specification</w:t>
      </w:r>
      <w:r w:rsidR="00322CFB" w:rsidRPr="00D95140">
        <w:rPr>
          <w:rFonts w:cs="Arial"/>
          <w:b/>
          <w:sz w:val="24"/>
          <w:szCs w:val="24"/>
        </w:rPr>
        <w:t xml:space="preserve"> - Helpdesk Analyst and Administrator</w:t>
      </w:r>
    </w:p>
    <w:p w14:paraId="45B71D9F" w14:textId="70B60F1A" w:rsidR="009434ED" w:rsidRPr="00D95140" w:rsidRDefault="009434ED" w:rsidP="005A0BCE">
      <w:pPr>
        <w:pStyle w:val="Heading4"/>
        <w:jc w:val="center"/>
        <w:rPr>
          <w:rFonts w:cs="Arial"/>
          <w:sz w:val="2"/>
          <w:szCs w:val="2"/>
        </w:rPr>
      </w:pPr>
    </w:p>
    <w:p w14:paraId="1CF8303C" w14:textId="77777777" w:rsidR="009434ED" w:rsidRPr="00F83C1F" w:rsidRDefault="009434ED" w:rsidP="005805A1">
      <w:pPr>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134"/>
        <w:gridCol w:w="1134"/>
        <w:gridCol w:w="1276"/>
      </w:tblGrid>
      <w:tr w:rsidR="009434ED" w:rsidRPr="00F83C1F" w14:paraId="23FA427A" w14:textId="77777777" w:rsidTr="003549D7">
        <w:tc>
          <w:tcPr>
            <w:tcW w:w="5807" w:type="dxa"/>
          </w:tcPr>
          <w:p w14:paraId="785F2E9B" w14:textId="77777777" w:rsidR="009434ED" w:rsidRPr="00F83C1F" w:rsidRDefault="009434ED" w:rsidP="005805A1">
            <w:pPr>
              <w:rPr>
                <w:rFonts w:ascii="Arial" w:hAnsi="Arial" w:cs="Arial"/>
                <w:sz w:val="22"/>
                <w:szCs w:val="22"/>
              </w:rPr>
            </w:pPr>
          </w:p>
        </w:tc>
        <w:tc>
          <w:tcPr>
            <w:tcW w:w="1134" w:type="dxa"/>
          </w:tcPr>
          <w:p w14:paraId="768BF514" w14:textId="77777777" w:rsidR="009434ED" w:rsidRPr="003549D7" w:rsidRDefault="009434ED" w:rsidP="005805A1">
            <w:pPr>
              <w:rPr>
                <w:rFonts w:ascii="Arial" w:hAnsi="Arial" w:cs="Arial"/>
              </w:rPr>
            </w:pPr>
            <w:r w:rsidRPr="003549D7">
              <w:rPr>
                <w:rFonts w:ascii="Arial" w:hAnsi="Arial" w:cs="Arial"/>
              </w:rPr>
              <w:t>Essential</w:t>
            </w:r>
          </w:p>
        </w:tc>
        <w:tc>
          <w:tcPr>
            <w:tcW w:w="1134" w:type="dxa"/>
          </w:tcPr>
          <w:p w14:paraId="7245FB5F" w14:textId="77777777" w:rsidR="009434ED" w:rsidRPr="003549D7" w:rsidRDefault="009434ED" w:rsidP="005805A1">
            <w:pPr>
              <w:rPr>
                <w:rFonts w:ascii="Arial" w:hAnsi="Arial" w:cs="Arial"/>
              </w:rPr>
            </w:pPr>
            <w:r w:rsidRPr="003549D7">
              <w:rPr>
                <w:rFonts w:ascii="Arial" w:hAnsi="Arial" w:cs="Arial"/>
              </w:rPr>
              <w:t>Desirable</w:t>
            </w:r>
          </w:p>
        </w:tc>
        <w:tc>
          <w:tcPr>
            <w:tcW w:w="1276" w:type="dxa"/>
          </w:tcPr>
          <w:p w14:paraId="01C95624" w14:textId="253A5CE3" w:rsidR="009434ED" w:rsidRPr="003549D7" w:rsidRDefault="009434ED" w:rsidP="003549D7">
            <w:pPr>
              <w:pStyle w:val="Header"/>
              <w:tabs>
                <w:tab w:val="clear" w:pos="4320"/>
                <w:tab w:val="clear" w:pos="8640"/>
              </w:tabs>
              <w:jc w:val="center"/>
              <w:rPr>
                <w:rFonts w:ascii="Arial" w:hAnsi="Arial" w:cs="Arial"/>
              </w:rPr>
            </w:pPr>
            <w:r w:rsidRPr="003549D7">
              <w:rPr>
                <w:rFonts w:ascii="Arial" w:hAnsi="Arial" w:cs="Arial"/>
              </w:rPr>
              <w:t xml:space="preserve">How </w:t>
            </w:r>
            <w:r w:rsidR="005A0BCE" w:rsidRPr="003549D7">
              <w:rPr>
                <w:rFonts w:ascii="Arial" w:hAnsi="Arial" w:cs="Arial"/>
              </w:rPr>
              <w:t>assessed</w:t>
            </w:r>
            <w:r w:rsidRPr="003549D7">
              <w:rPr>
                <w:rFonts w:ascii="Arial" w:hAnsi="Arial" w:cs="Arial"/>
              </w:rPr>
              <w:t>?*</w:t>
            </w:r>
          </w:p>
        </w:tc>
      </w:tr>
      <w:tr w:rsidR="009434ED" w:rsidRPr="00F83C1F" w14:paraId="0FA881CB" w14:textId="77777777" w:rsidTr="003549D7">
        <w:tc>
          <w:tcPr>
            <w:tcW w:w="5807" w:type="dxa"/>
          </w:tcPr>
          <w:p w14:paraId="52D4F9EB" w14:textId="77777777" w:rsidR="009434ED" w:rsidRPr="00F83C1F" w:rsidRDefault="009434ED" w:rsidP="005805A1">
            <w:pPr>
              <w:pStyle w:val="Heading5"/>
              <w:rPr>
                <w:rFonts w:cs="Arial"/>
                <w:sz w:val="22"/>
                <w:szCs w:val="22"/>
              </w:rPr>
            </w:pPr>
            <w:r w:rsidRPr="00F83C1F">
              <w:rPr>
                <w:rFonts w:cs="Arial"/>
                <w:sz w:val="22"/>
                <w:szCs w:val="22"/>
              </w:rPr>
              <w:t>Qualifications</w:t>
            </w:r>
          </w:p>
        </w:tc>
        <w:tc>
          <w:tcPr>
            <w:tcW w:w="1134" w:type="dxa"/>
          </w:tcPr>
          <w:p w14:paraId="4F8494AC" w14:textId="77777777" w:rsidR="009434ED" w:rsidRPr="00F83C1F" w:rsidRDefault="009434ED" w:rsidP="00B34FCB">
            <w:pPr>
              <w:jc w:val="center"/>
              <w:rPr>
                <w:rFonts w:ascii="Arial" w:hAnsi="Arial" w:cs="Arial"/>
                <w:sz w:val="22"/>
                <w:szCs w:val="22"/>
              </w:rPr>
            </w:pPr>
          </w:p>
        </w:tc>
        <w:tc>
          <w:tcPr>
            <w:tcW w:w="1134" w:type="dxa"/>
          </w:tcPr>
          <w:p w14:paraId="2C485E55" w14:textId="77777777" w:rsidR="009434ED" w:rsidRPr="00F83C1F" w:rsidRDefault="009434ED" w:rsidP="00B34FCB">
            <w:pPr>
              <w:jc w:val="center"/>
              <w:rPr>
                <w:rFonts w:ascii="Arial" w:hAnsi="Arial" w:cs="Arial"/>
                <w:sz w:val="22"/>
                <w:szCs w:val="22"/>
              </w:rPr>
            </w:pPr>
          </w:p>
        </w:tc>
        <w:tc>
          <w:tcPr>
            <w:tcW w:w="1276" w:type="dxa"/>
          </w:tcPr>
          <w:p w14:paraId="6F57A02B" w14:textId="77777777" w:rsidR="009434ED" w:rsidRPr="00F83C1F" w:rsidRDefault="009434ED" w:rsidP="00B34FCB">
            <w:pPr>
              <w:pStyle w:val="Header"/>
              <w:tabs>
                <w:tab w:val="clear" w:pos="4320"/>
                <w:tab w:val="clear" w:pos="8640"/>
              </w:tabs>
              <w:jc w:val="center"/>
              <w:rPr>
                <w:rFonts w:ascii="Arial" w:hAnsi="Arial" w:cs="Arial"/>
                <w:sz w:val="22"/>
                <w:szCs w:val="22"/>
              </w:rPr>
            </w:pPr>
          </w:p>
        </w:tc>
      </w:tr>
      <w:tr w:rsidR="009434ED" w:rsidRPr="00F83C1F" w14:paraId="5910D2BC" w14:textId="77777777" w:rsidTr="003549D7">
        <w:tc>
          <w:tcPr>
            <w:tcW w:w="5807" w:type="dxa"/>
          </w:tcPr>
          <w:p w14:paraId="4E87F913" w14:textId="77777777" w:rsidR="009434ED" w:rsidRPr="00F83C1F" w:rsidRDefault="009434ED" w:rsidP="2BF1F651">
            <w:pPr>
              <w:pStyle w:val="Heading5"/>
              <w:numPr>
                <w:ilvl w:val="0"/>
                <w:numId w:val="21"/>
              </w:numPr>
              <w:tabs>
                <w:tab w:val="clear" w:pos="720"/>
                <w:tab w:val="num" w:pos="426"/>
              </w:tabs>
              <w:spacing w:line="259" w:lineRule="auto"/>
              <w:rPr>
                <w:rFonts w:cs="Arial"/>
                <w:b w:val="0"/>
                <w:sz w:val="22"/>
                <w:szCs w:val="22"/>
              </w:rPr>
            </w:pPr>
            <w:r w:rsidRPr="00F83C1F">
              <w:rPr>
                <w:rFonts w:cs="Arial"/>
                <w:b w:val="0"/>
                <w:sz w:val="22"/>
                <w:szCs w:val="22"/>
              </w:rPr>
              <w:t>Good general level of education (to GCSE level or equivalent</w:t>
            </w:r>
            <w:r w:rsidR="003E0951" w:rsidRPr="00F83C1F">
              <w:rPr>
                <w:rFonts w:cs="Arial"/>
                <w:b w:val="0"/>
                <w:sz w:val="22"/>
                <w:szCs w:val="22"/>
              </w:rPr>
              <w:t>, including Maths and English</w:t>
            </w:r>
            <w:r w:rsidR="7E740A9D" w:rsidRPr="00F83C1F">
              <w:rPr>
                <w:rFonts w:cs="Arial"/>
                <w:b w:val="0"/>
                <w:sz w:val="22"/>
                <w:szCs w:val="22"/>
              </w:rPr>
              <w:t xml:space="preserve"> at Grade C or equivalent</w:t>
            </w:r>
            <w:r w:rsidRPr="00F83C1F">
              <w:rPr>
                <w:rFonts w:cs="Arial"/>
                <w:b w:val="0"/>
                <w:sz w:val="22"/>
                <w:szCs w:val="22"/>
              </w:rPr>
              <w:t>)</w:t>
            </w:r>
          </w:p>
        </w:tc>
        <w:tc>
          <w:tcPr>
            <w:tcW w:w="1134" w:type="dxa"/>
          </w:tcPr>
          <w:p w14:paraId="516B2DCF" w14:textId="240B1B51" w:rsidR="009434ED" w:rsidRPr="00F83C1F" w:rsidRDefault="003549D7" w:rsidP="00B34FCB">
            <w:pPr>
              <w:jc w:val="center"/>
              <w:rPr>
                <w:rFonts w:ascii="Arial" w:hAnsi="Arial" w:cs="Arial"/>
                <w:sz w:val="22"/>
                <w:szCs w:val="22"/>
              </w:rPr>
            </w:pPr>
            <w:r>
              <w:rPr>
                <w:rFonts w:ascii="Arial" w:hAnsi="Arial" w:cs="Arial"/>
                <w:noProof/>
                <w:sz w:val="22"/>
                <w:szCs w:val="22"/>
              </w:rPr>
              <w:drawing>
                <wp:inline distT="0" distB="0" distL="0" distR="0" wp14:anchorId="5923A620" wp14:editId="47A90034">
                  <wp:extent cx="219456" cy="219456"/>
                  <wp:effectExtent l="0" t="0" r="9525" b="9525"/>
                  <wp:docPr id="12310326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17C94B39" w14:textId="77777777" w:rsidR="009434ED" w:rsidRPr="00F83C1F" w:rsidRDefault="009434ED" w:rsidP="00B34FCB">
            <w:pPr>
              <w:jc w:val="center"/>
              <w:rPr>
                <w:rFonts w:ascii="Arial" w:hAnsi="Arial" w:cs="Arial"/>
                <w:sz w:val="22"/>
                <w:szCs w:val="22"/>
              </w:rPr>
            </w:pPr>
          </w:p>
        </w:tc>
        <w:tc>
          <w:tcPr>
            <w:tcW w:w="1276" w:type="dxa"/>
          </w:tcPr>
          <w:p w14:paraId="20578833" w14:textId="77777777" w:rsidR="009434ED" w:rsidRPr="00F83C1F" w:rsidRDefault="009434ED" w:rsidP="00B34FCB">
            <w:pPr>
              <w:pStyle w:val="Header"/>
              <w:tabs>
                <w:tab w:val="clear" w:pos="4320"/>
                <w:tab w:val="clear" w:pos="8640"/>
              </w:tabs>
              <w:jc w:val="center"/>
              <w:rPr>
                <w:rFonts w:ascii="Arial" w:hAnsi="Arial" w:cs="Arial"/>
                <w:sz w:val="22"/>
                <w:szCs w:val="22"/>
              </w:rPr>
            </w:pPr>
            <w:r w:rsidRPr="00F83C1F">
              <w:rPr>
                <w:rFonts w:ascii="Arial" w:hAnsi="Arial" w:cs="Arial"/>
                <w:sz w:val="22"/>
                <w:szCs w:val="22"/>
              </w:rPr>
              <w:t>AF/Cert</w:t>
            </w:r>
          </w:p>
        </w:tc>
      </w:tr>
      <w:tr w:rsidR="009434ED" w:rsidRPr="00F83C1F" w14:paraId="02B0326F" w14:textId="77777777" w:rsidTr="003549D7">
        <w:tc>
          <w:tcPr>
            <w:tcW w:w="5807" w:type="dxa"/>
          </w:tcPr>
          <w:p w14:paraId="757157B3" w14:textId="77777777" w:rsidR="009434ED" w:rsidRPr="00F83C1F" w:rsidRDefault="009434ED" w:rsidP="005805A1">
            <w:pPr>
              <w:pStyle w:val="Heading5"/>
              <w:rPr>
                <w:rFonts w:cs="Arial"/>
                <w:b w:val="0"/>
                <w:sz w:val="22"/>
                <w:szCs w:val="22"/>
              </w:rPr>
            </w:pPr>
            <w:r w:rsidRPr="00F83C1F">
              <w:rPr>
                <w:rFonts w:cs="Arial"/>
                <w:sz w:val="22"/>
                <w:szCs w:val="22"/>
              </w:rPr>
              <w:t>Knowledge, Skills and Experience</w:t>
            </w:r>
          </w:p>
        </w:tc>
        <w:tc>
          <w:tcPr>
            <w:tcW w:w="1134" w:type="dxa"/>
          </w:tcPr>
          <w:p w14:paraId="183E7354" w14:textId="77777777" w:rsidR="009434ED" w:rsidRPr="00F83C1F" w:rsidRDefault="009434ED" w:rsidP="00B34FCB">
            <w:pPr>
              <w:jc w:val="center"/>
              <w:rPr>
                <w:rFonts w:ascii="Arial" w:hAnsi="Arial" w:cs="Arial"/>
                <w:sz w:val="22"/>
                <w:szCs w:val="22"/>
              </w:rPr>
            </w:pPr>
          </w:p>
        </w:tc>
        <w:tc>
          <w:tcPr>
            <w:tcW w:w="1134" w:type="dxa"/>
          </w:tcPr>
          <w:p w14:paraId="2EDB1663" w14:textId="77777777" w:rsidR="009434ED" w:rsidRPr="00F83C1F" w:rsidRDefault="009434ED" w:rsidP="00B34FCB">
            <w:pPr>
              <w:jc w:val="center"/>
              <w:rPr>
                <w:rFonts w:ascii="Arial" w:hAnsi="Arial" w:cs="Arial"/>
                <w:sz w:val="22"/>
                <w:szCs w:val="22"/>
              </w:rPr>
            </w:pPr>
          </w:p>
        </w:tc>
        <w:tc>
          <w:tcPr>
            <w:tcW w:w="1276" w:type="dxa"/>
          </w:tcPr>
          <w:p w14:paraId="25F6A8A3" w14:textId="77777777" w:rsidR="009434ED" w:rsidRPr="00F83C1F" w:rsidRDefault="009434ED" w:rsidP="00B34FCB">
            <w:pPr>
              <w:pStyle w:val="Header"/>
              <w:tabs>
                <w:tab w:val="clear" w:pos="4320"/>
                <w:tab w:val="clear" w:pos="8640"/>
              </w:tabs>
              <w:jc w:val="center"/>
              <w:rPr>
                <w:rFonts w:ascii="Arial" w:hAnsi="Arial" w:cs="Arial"/>
                <w:sz w:val="22"/>
                <w:szCs w:val="22"/>
              </w:rPr>
            </w:pPr>
          </w:p>
        </w:tc>
      </w:tr>
      <w:tr w:rsidR="003549D7" w:rsidRPr="00F83C1F" w14:paraId="789561D8" w14:textId="77777777" w:rsidTr="003549D7">
        <w:tc>
          <w:tcPr>
            <w:tcW w:w="5807" w:type="dxa"/>
          </w:tcPr>
          <w:p w14:paraId="2468271D" w14:textId="17E9832A" w:rsidR="003549D7" w:rsidRPr="00F83C1F" w:rsidRDefault="003549D7" w:rsidP="003549D7">
            <w:pPr>
              <w:pStyle w:val="Heading5"/>
              <w:numPr>
                <w:ilvl w:val="0"/>
                <w:numId w:val="15"/>
              </w:numPr>
              <w:rPr>
                <w:rFonts w:cs="Arial"/>
                <w:b w:val="0"/>
                <w:sz w:val="22"/>
                <w:szCs w:val="22"/>
              </w:rPr>
            </w:pPr>
            <w:r w:rsidRPr="00F83C1F">
              <w:rPr>
                <w:rFonts w:cs="Arial"/>
                <w:b w:val="0"/>
                <w:sz w:val="22"/>
                <w:szCs w:val="22"/>
              </w:rPr>
              <w:t>Excellent customer service skills, face to face and over the telephone.</w:t>
            </w:r>
          </w:p>
        </w:tc>
        <w:tc>
          <w:tcPr>
            <w:tcW w:w="1134" w:type="dxa"/>
          </w:tcPr>
          <w:p w14:paraId="4AB146F8" w14:textId="3CF813CE" w:rsidR="003549D7" w:rsidRPr="00F83C1F" w:rsidRDefault="003549D7" w:rsidP="003549D7">
            <w:pPr>
              <w:jc w:val="center"/>
              <w:rPr>
                <w:rFonts w:ascii="Arial" w:hAnsi="Arial" w:cs="Arial"/>
                <w:b/>
                <w:sz w:val="22"/>
                <w:szCs w:val="22"/>
              </w:rPr>
            </w:pPr>
            <w:r w:rsidRPr="0074505A">
              <w:rPr>
                <w:rFonts w:ascii="Arial" w:hAnsi="Arial" w:cs="Arial"/>
                <w:noProof/>
                <w:sz w:val="22"/>
                <w:szCs w:val="22"/>
              </w:rPr>
              <w:drawing>
                <wp:inline distT="0" distB="0" distL="0" distR="0" wp14:anchorId="141C9C4E" wp14:editId="28A52757">
                  <wp:extent cx="219456" cy="219456"/>
                  <wp:effectExtent l="0" t="0" r="9525" b="9525"/>
                  <wp:docPr id="161260306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0DFC8438" w14:textId="77777777" w:rsidR="003549D7" w:rsidRPr="00F83C1F" w:rsidRDefault="003549D7" w:rsidP="003549D7">
            <w:pPr>
              <w:jc w:val="center"/>
              <w:rPr>
                <w:rFonts w:ascii="Arial" w:hAnsi="Arial" w:cs="Arial"/>
                <w:sz w:val="22"/>
                <w:szCs w:val="22"/>
              </w:rPr>
            </w:pPr>
          </w:p>
        </w:tc>
        <w:tc>
          <w:tcPr>
            <w:tcW w:w="1276" w:type="dxa"/>
          </w:tcPr>
          <w:p w14:paraId="2B690FF1" w14:textId="77777777"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34F80AEF" w14:textId="77777777" w:rsidTr="003549D7">
        <w:tc>
          <w:tcPr>
            <w:tcW w:w="5807" w:type="dxa"/>
          </w:tcPr>
          <w:p w14:paraId="7F921A66" w14:textId="6EBA5E71" w:rsidR="003549D7" w:rsidRPr="00F83C1F" w:rsidRDefault="003549D7" w:rsidP="003549D7">
            <w:pPr>
              <w:pStyle w:val="Heading5"/>
              <w:numPr>
                <w:ilvl w:val="0"/>
                <w:numId w:val="15"/>
              </w:numPr>
              <w:rPr>
                <w:rFonts w:cs="Arial"/>
                <w:b w:val="0"/>
                <w:sz w:val="22"/>
                <w:szCs w:val="22"/>
              </w:rPr>
            </w:pPr>
            <w:r w:rsidRPr="00F83C1F">
              <w:rPr>
                <w:rFonts w:cs="Arial"/>
                <w:b w:val="0"/>
                <w:sz w:val="22"/>
                <w:szCs w:val="22"/>
              </w:rPr>
              <w:t xml:space="preserve">Good working knowledge of Microsoft Office </w:t>
            </w:r>
            <w:r w:rsidR="008543E1">
              <w:rPr>
                <w:rFonts w:cs="Arial"/>
                <w:b w:val="0"/>
                <w:sz w:val="22"/>
                <w:szCs w:val="22"/>
              </w:rPr>
              <w:t>software</w:t>
            </w:r>
            <w:r w:rsidRPr="00F83C1F">
              <w:rPr>
                <w:rFonts w:cs="Arial"/>
                <w:b w:val="0"/>
                <w:sz w:val="22"/>
                <w:szCs w:val="22"/>
              </w:rPr>
              <w:t>, particularly Word, Excel and Outlook</w:t>
            </w:r>
          </w:p>
        </w:tc>
        <w:tc>
          <w:tcPr>
            <w:tcW w:w="1134" w:type="dxa"/>
          </w:tcPr>
          <w:p w14:paraId="230BC261" w14:textId="3AA868DB" w:rsidR="003549D7" w:rsidRPr="00F83C1F" w:rsidRDefault="003549D7" w:rsidP="003549D7">
            <w:pPr>
              <w:jc w:val="center"/>
              <w:rPr>
                <w:rFonts w:ascii="Arial" w:hAnsi="Arial" w:cs="Arial"/>
                <w:b/>
                <w:sz w:val="22"/>
                <w:szCs w:val="22"/>
              </w:rPr>
            </w:pPr>
            <w:r w:rsidRPr="0074505A">
              <w:rPr>
                <w:rFonts w:ascii="Arial" w:hAnsi="Arial" w:cs="Arial"/>
                <w:noProof/>
                <w:sz w:val="22"/>
                <w:szCs w:val="22"/>
              </w:rPr>
              <w:drawing>
                <wp:inline distT="0" distB="0" distL="0" distR="0" wp14:anchorId="69CB6A54" wp14:editId="3BBB1160">
                  <wp:extent cx="219456" cy="219456"/>
                  <wp:effectExtent l="0" t="0" r="9525" b="9525"/>
                  <wp:docPr id="13666173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152CB884" w14:textId="77777777" w:rsidR="003549D7" w:rsidRPr="00F83C1F" w:rsidRDefault="003549D7" w:rsidP="003549D7">
            <w:pPr>
              <w:jc w:val="center"/>
              <w:rPr>
                <w:rFonts w:ascii="Arial" w:hAnsi="Arial" w:cs="Arial"/>
                <w:sz w:val="22"/>
                <w:szCs w:val="22"/>
              </w:rPr>
            </w:pPr>
          </w:p>
        </w:tc>
        <w:tc>
          <w:tcPr>
            <w:tcW w:w="1276" w:type="dxa"/>
          </w:tcPr>
          <w:p w14:paraId="6FAF590C" w14:textId="77777777"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7F4AF441" w14:textId="77777777" w:rsidTr="003549D7">
        <w:tc>
          <w:tcPr>
            <w:tcW w:w="5807" w:type="dxa"/>
          </w:tcPr>
          <w:p w14:paraId="5FAE485A" w14:textId="77777777" w:rsidR="003549D7" w:rsidRPr="00F83C1F" w:rsidRDefault="003549D7" w:rsidP="003549D7">
            <w:pPr>
              <w:pStyle w:val="Heading5"/>
              <w:numPr>
                <w:ilvl w:val="0"/>
                <w:numId w:val="15"/>
              </w:numPr>
              <w:rPr>
                <w:rFonts w:cs="Arial"/>
                <w:b w:val="0"/>
                <w:sz w:val="22"/>
                <w:szCs w:val="22"/>
              </w:rPr>
            </w:pPr>
            <w:r w:rsidRPr="00F83C1F">
              <w:rPr>
                <w:rFonts w:cs="Arial"/>
                <w:b w:val="0"/>
                <w:sz w:val="22"/>
                <w:szCs w:val="22"/>
              </w:rPr>
              <w:t>Good written and verbal communication skills</w:t>
            </w:r>
          </w:p>
        </w:tc>
        <w:tc>
          <w:tcPr>
            <w:tcW w:w="1134" w:type="dxa"/>
          </w:tcPr>
          <w:p w14:paraId="3C1A9922" w14:textId="2F4E440F" w:rsidR="003549D7" w:rsidRPr="00F83C1F" w:rsidRDefault="003549D7" w:rsidP="003549D7">
            <w:pPr>
              <w:jc w:val="center"/>
              <w:rPr>
                <w:rFonts w:ascii="Arial" w:hAnsi="Arial" w:cs="Arial"/>
                <w:b/>
                <w:sz w:val="22"/>
                <w:szCs w:val="22"/>
              </w:rPr>
            </w:pPr>
            <w:r w:rsidRPr="0074505A">
              <w:rPr>
                <w:rFonts w:ascii="Arial" w:hAnsi="Arial" w:cs="Arial"/>
                <w:noProof/>
                <w:sz w:val="22"/>
                <w:szCs w:val="22"/>
              </w:rPr>
              <w:drawing>
                <wp:inline distT="0" distB="0" distL="0" distR="0" wp14:anchorId="6895C352" wp14:editId="547312C1">
                  <wp:extent cx="219456" cy="219456"/>
                  <wp:effectExtent l="0" t="0" r="9525" b="9525"/>
                  <wp:docPr id="44803543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63719187" w14:textId="77777777" w:rsidR="003549D7" w:rsidRPr="00F83C1F" w:rsidRDefault="003549D7" w:rsidP="003549D7">
            <w:pPr>
              <w:jc w:val="center"/>
              <w:rPr>
                <w:rFonts w:ascii="Arial" w:hAnsi="Arial" w:cs="Arial"/>
                <w:sz w:val="22"/>
                <w:szCs w:val="22"/>
              </w:rPr>
            </w:pPr>
          </w:p>
        </w:tc>
        <w:tc>
          <w:tcPr>
            <w:tcW w:w="1276" w:type="dxa"/>
          </w:tcPr>
          <w:p w14:paraId="16E8E2A1" w14:textId="77777777"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67CAA51C" w14:textId="77777777" w:rsidTr="003549D7">
        <w:tc>
          <w:tcPr>
            <w:tcW w:w="5807" w:type="dxa"/>
          </w:tcPr>
          <w:p w14:paraId="79896389" w14:textId="77777777" w:rsidR="003549D7" w:rsidRPr="00F83C1F" w:rsidRDefault="003549D7" w:rsidP="003549D7">
            <w:pPr>
              <w:pStyle w:val="Heading5"/>
              <w:numPr>
                <w:ilvl w:val="0"/>
                <w:numId w:val="15"/>
              </w:numPr>
              <w:rPr>
                <w:rFonts w:cs="Arial"/>
                <w:b w:val="0"/>
                <w:sz w:val="22"/>
                <w:szCs w:val="22"/>
              </w:rPr>
            </w:pPr>
            <w:r w:rsidRPr="00F83C1F">
              <w:rPr>
                <w:rFonts w:cs="Arial"/>
                <w:b w:val="0"/>
                <w:sz w:val="22"/>
                <w:szCs w:val="22"/>
              </w:rPr>
              <w:t xml:space="preserve">Good standard of literacy and numeracy </w:t>
            </w:r>
          </w:p>
        </w:tc>
        <w:tc>
          <w:tcPr>
            <w:tcW w:w="1134" w:type="dxa"/>
          </w:tcPr>
          <w:p w14:paraId="26BC7DC6" w14:textId="5ED46313" w:rsidR="003549D7" w:rsidRPr="00F83C1F" w:rsidRDefault="003549D7" w:rsidP="003549D7">
            <w:pPr>
              <w:jc w:val="center"/>
              <w:rPr>
                <w:rFonts w:ascii="Arial" w:hAnsi="Arial" w:cs="Arial"/>
                <w:b/>
                <w:sz w:val="22"/>
                <w:szCs w:val="22"/>
              </w:rPr>
            </w:pPr>
            <w:r w:rsidRPr="0074505A">
              <w:rPr>
                <w:rFonts w:ascii="Arial" w:hAnsi="Arial" w:cs="Arial"/>
                <w:noProof/>
                <w:sz w:val="22"/>
                <w:szCs w:val="22"/>
              </w:rPr>
              <w:drawing>
                <wp:inline distT="0" distB="0" distL="0" distR="0" wp14:anchorId="14E9CA0A" wp14:editId="67F897F4">
                  <wp:extent cx="219456" cy="219456"/>
                  <wp:effectExtent l="0" t="0" r="9525" b="9525"/>
                  <wp:docPr id="132379554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2831EA46" w14:textId="77777777" w:rsidR="003549D7" w:rsidRPr="00F83C1F" w:rsidRDefault="003549D7" w:rsidP="003549D7">
            <w:pPr>
              <w:jc w:val="center"/>
              <w:rPr>
                <w:rFonts w:ascii="Arial" w:hAnsi="Arial" w:cs="Arial"/>
                <w:sz w:val="22"/>
                <w:szCs w:val="22"/>
              </w:rPr>
            </w:pPr>
          </w:p>
        </w:tc>
        <w:tc>
          <w:tcPr>
            <w:tcW w:w="1276" w:type="dxa"/>
          </w:tcPr>
          <w:p w14:paraId="1DF55500" w14:textId="77777777"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AF/T</w:t>
            </w:r>
          </w:p>
        </w:tc>
      </w:tr>
      <w:tr w:rsidR="003549D7" w:rsidRPr="00F83C1F" w14:paraId="668B072E" w14:textId="77777777" w:rsidTr="003549D7">
        <w:tc>
          <w:tcPr>
            <w:tcW w:w="5807" w:type="dxa"/>
          </w:tcPr>
          <w:p w14:paraId="642D0148" w14:textId="77777777" w:rsidR="003549D7" w:rsidRPr="00F83C1F" w:rsidRDefault="003549D7" w:rsidP="003549D7">
            <w:pPr>
              <w:pStyle w:val="Heading5"/>
              <w:numPr>
                <w:ilvl w:val="0"/>
                <w:numId w:val="15"/>
              </w:numPr>
              <w:rPr>
                <w:rFonts w:cs="Arial"/>
                <w:b w:val="0"/>
                <w:sz w:val="22"/>
                <w:szCs w:val="22"/>
              </w:rPr>
            </w:pPr>
            <w:r w:rsidRPr="00F83C1F">
              <w:rPr>
                <w:rFonts w:cs="Arial"/>
                <w:b w:val="0"/>
                <w:sz w:val="22"/>
                <w:szCs w:val="22"/>
              </w:rPr>
              <w:t>Good interpersonal skills</w:t>
            </w:r>
          </w:p>
        </w:tc>
        <w:tc>
          <w:tcPr>
            <w:tcW w:w="1134" w:type="dxa"/>
          </w:tcPr>
          <w:p w14:paraId="2D970664" w14:textId="286F03B5" w:rsidR="003549D7" w:rsidRPr="00F83C1F" w:rsidRDefault="003549D7" w:rsidP="003549D7">
            <w:pPr>
              <w:jc w:val="center"/>
              <w:rPr>
                <w:rFonts w:ascii="Arial" w:hAnsi="Arial" w:cs="Arial"/>
                <w:b/>
                <w:sz w:val="22"/>
                <w:szCs w:val="22"/>
              </w:rPr>
            </w:pPr>
            <w:r w:rsidRPr="0074505A">
              <w:rPr>
                <w:rFonts w:ascii="Arial" w:hAnsi="Arial" w:cs="Arial"/>
                <w:noProof/>
                <w:sz w:val="22"/>
                <w:szCs w:val="22"/>
              </w:rPr>
              <w:drawing>
                <wp:inline distT="0" distB="0" distL="0" distR="0" wp14:anchorId="45EDECDA" wp14:editId="53A44694">
                  <wp:extent cx="219456" cy="219456"/>
                  <wp:effectExtent l="0" t="0" r="9525" b="9525"/>
                  <wp:docPr id="642956774"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15DCFF00" w14:textId="77777777" w:rsidR="003549D7" w:rsidRPr="00F83C1F" w:rsidRDefault="003549D7" w:rsidP="003549D7">
            <w:pPr>
              <w:jc w:val="center"/>
              <w:rPr>
                <w:rFonts w:ascii="Arial" w:hAnsi="Arial" w:cs="Arial"/>
                <w:sz w:val="22"/>
                <w:szCs w:val="22"/>
              </w:rPr>
            </w:pPr>
          </w:p>
        </w:tc>
        <w:tc>
          <w:tcPr>
            <w:tcW w:w="1276" w:type="dxa"/>
          </w:tcPr>
          <w:p w14:paraId="5A2F6037" w14:textId="77777777"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4537BF3E" w14:textId="77777777" w:rsidTr="003549D7">
        <w:tc>
          <w:tcPr>
            <w:tcW w:w="5807" w:type="dxa"/>
          </w:tcPr>
          <w:p w14:paraId="2C0476E4" w14:textId="77777777" w:rsidR="003549D7" w:rsidRPr="00F83C1F" w:rsidRDefault="003549D7" w:rsidP="003549D7">
            <w:pPr>
              <w:pStyle w:val="BodyText"/>
              <w:widowControl w:val="0"/>
              <w:numPr>
                <w:ilvl w:val="0"/>
                <w:numId w:val="31"/>
              </w:numPr>
              <w:autoSpaceDE w:val="0"/>
              <w:autoSpaceDN w:val="0"/>
              <w:spacing w:line="259" w:lineRule="auto"/>
              <w:ind w:right="260"/>
              <w:jc w:val="left"/>
              <w:rPr>
                <w:rFonts w:cs="Arial"/>
                <w:bCs/>
                <w:szCs w:val="22"/>
              </w:rPr>
            </w:pPr>
            <w:r w:rsidRPr="00F83C1F">
              <w:rPr>
                <w:rFonts w:cs="Arial"/>
                <w:bCs/>
                <w:szCs w:val="22"/>
              </w:rPr>
              <w:t>Intermediate knowledge of Microsoft Excel</w:t>
            </w:r>
          </w:p>
        </w:tc>
        <w:tc>
          <w:tcPr>
            <w:tcW w:w="1134" w:type="dxa"/>
          </w:tcPr>
          <w:p w14:paraId="4251CA64" w14:textId="77777777" w:rsidR="003549D7" w:rsidRPr="00F83C1F" w:rsidRDefault="003549D7" w:rsidP="003549D7">
            <w:pPr>
              <w:jc w:val="center"/>
              <w:rPr>
                <w:rFonts w:ascii="Arial" w:hAnsi="Arial" w:cs="Arial"/>
                <w:b/>
                <w:sz w:val="22"/>
                <w:szCs w:val="22"/>
              </w:rPr>
            </w:pPr>
          </w:p>
        </w:tc>
        <w:tc>
          <w:tcPr>
            <w:tcW w:w="1134" w:type="dxa"/>
          </w:tcPr>
          <w:p w14:paraId="56CE35B2" w14:textId="69DB7B3F" w:rsidR="003549D7" w:rsidRPr="00F83C1F" w:rsidRDefault="003549D7" w:rsidP="003549D7">
            <w:pPr>
              <w:jc w:val="center"/>
              <w:rPr>
                <w:rFonts w:ascii="Arial" w:hAnsi="Arial" w:cs="Arial"/>
                <w:b/>
                <w:sz w:val="22"/>
                <w:szCs w:val="22"/>
              </w:rPr>
            </w:pPr>
            <w:r w:rsidRPr="00E13232">
              <w:rPr>
                <w:rFonts w:ascii="Arial" w:hAnsi="Arial" w:cs="Arial"/>
                <w:noProof/>
                <w:sz w:val="22"/>
                <w:szCs w:val="22"/>
              </w:rPr>
              <w:drawing>
                <wp:inline distT="0" distB="0" distL="0" distR="0" wp14:anchorId="241407AA" wp14:editId="2F76CE30">
                  <wp:extent cx="219456" cy="219456"/>
                  <wp:effectExtent l="0" t="0" r="9525" b="9525"/>
                  <wp:docPr id="154444068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276" w:type="dxa"/>
          </w:tcPr>
          <w:p w14:paraId="3FEEBF90" w14:textId="020AB608"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67AAC378" w14:textId="77777777" w:rsidTr="003549D7">
        <w:tc>
          <w:tcPr>
            <w:tcW w:w="5807" w:type="dxa"/>
          </w:tcPr>
          <w:p w14:paraId="06B095C1" w14:textId="6DC9CB36" w:rsidR="003549D7" w:rsidRPr="00F83C1F" w:rsidRDefault="003549D7" w:rsidP="003549D7">
            <w:pPr>
              <w:pStyle w:val="BodyText"/>
              <w:widowControl w:val="0"/>
              <w:numPr>
                <w:ilvl w:val="0"/>
                <w:numId w:val="31"/>
              </w:numPr>
              <w:autoSpaceDE w:val="0"/>
              <w:autoSpaceDN w:val="0"/>
              <w:spacing w:line="259" w:lineRule="auto"/>
              <w:ind w:right="260"/>
              <w:jc w:val="left"/>
              <w:rPr>
                <w:rFonts w:cs="Arial"/>
                <w:szCs w:val="22"/>
              </w:rPr>
            </w:pPr>
            <w:r w:rsidRPr="00F83C1F">
              <w:rPr>
                <w:rFonts w:cs="Arial"/>
                <w:szCs w:val="22"/>
              </w:rPr>
              <w:t>Working knowledge of Microsoft Windows operating system</w:t>
            </w:r>
          </w:p>
        </w:tc>
        <w:tc>
          <w:tcPr>
            <w:tcW w:w="1134" w:type="dxa"/>
          </w:tcPr>
          <w:p w14:paraId="3F6DB3A0" w14:textId="1750A0B0" w:rsidR="003549D7" w:rsidRPr="00F83C1F" w:rsidRDefault="003549D7" w:rsidP="003549D7">
            <w:pPr>
              <w:jc w:val="center"/>
              <w:rPr>
                <w:rFonts w:ascii="Arial" w:hAnsi="Arial" w:cs="Arial"/>
                <w:b/>
                <w:sz w:val="22"/>
                <w:szCs w:val="22"/>
              </w:rPr>
            </w:pPr>
          </w:p>
        </w:tc>
        <w:tc>
          <w:tcPr>
            <w:tcW w:w="1134" w:type="dxa"/>
          </w:tcPr>
          <w:p w14:paraId="6E90E8E6" w14:textId="176AB1F3" w:rsidR="003549D7" w:rsidRPr="00F83C1F" w:rsidRDefault="003549D7" w:rsidP="003549D7">
            <w:pPr>
              <w:jc w:val="center"/>
              <w:rPr>
                <w:rFonts w:ascii="Arial" w:hAnsi="Arial" w:cs="Arial"/>
                <w:b/>
                <w:sz w:val="22"/>
                <w:szCs w:val="22"/>
              </w:rPr>
            </w:pPr>
            <w:r w:rsidRPr="00E13232">
              <w:rPr>
                <w:rFonts w:ascii="Arial" w:hAnsi="Arial" w:cs="Arial"/>
                <w:noProof/>
                <w:sz w:val="22"/>
                <w:szCs w:val="22"/>
              </w:rPr>
              <w:drawing>
                <wp:inline distT="0" distB="0" distL="0" distR="0" wp14:anchorId="73398054" wp14:editId="7FFD1A89">
                  <wp:extent cx="219456" cy="219456"/>
                  <wp:effectExtent l="0" t="0" r="9525" b="9525"/>
                  <wp:docPr id="129218344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276" w:type="dxa"/>
          </w:tcPr>
          <w:p w14:paraId="4843AF59" w14:textId="51E88778"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3348005E" w14:textId="77777777" w:rsidTr="003549D7">
        <w:tc>
          <w:tcPr>
            <w:tcW w:w="5807" w:type="dxa"/>
          </w:tcPr>
          <w:p w14:paraId="1D19C024" w14:textId="558E6A17" w:rsidR="003549D7" w:rsidRPr="00F83C1F" w:rsidRDefault="003549D7" w:rsidP="003549D7">
            <w:pPr>
              <w:pStyle w:val="BodyText"/>
              <w:widowControl w:val="0"/>
              <w:numPr>
                <w:ilvl w:val="0"/>
                <w:numId w:val="31"/>
              </w:numPr>
              <w:autoSpaceDE w:val="0"/>
              <w:autoSpaceDN w:val="0"/>
              <w:spacing w:line="259" w:lineRule="auto"/>
              <w:ind w:right="260"/>
              <w:jc w:val="left"/>
              <w:rPr>
                <w:rFonts w:cs="Arial"/>
                <w:szCs w:val="22"/>
              </w:rPr>
            </w:pPr>
            <w:r w:rsidRPr="00F83C1F">
              <w:rPr>
                <w:rFonts w:cs="Arial"/>
                <w:szCs w:val="22"/>
              </w:rPr>
              <w:t xml:space="preserve">Working knowledge of </w:t>
            </w:r>
            <w:r w:rsidR="00351EDB">
              <w:rPr>
                <w:rFonts w:cs="Arial"/>
                <w:szCs w:val="22"/>
              </w:rPr>
              <w:t>macOS</w:t>
            </w:r>
            <w:r w:rsidRPr="00F83C1F">
              <w:rPr>
                <w:rFonts w:cs="Arial"/>
                <w:szCs w:val="22"/>
              </w:rPr>
              <w:t xml:space="preserve"> operating system</w:t>
            </w:r>
          </w:p>
        </w:tc>
        <w:tc>
          <w:tcPr>
            <w:tcW w:w="1134" w:type="dxa"/>
          </w:tcPr>
          <w:p w14:paraId="7FECEDFB" w14:textId="77777777" w:rsidR="003549D7" w:rsidRPr="00F83C1F" w:rsidRDefault="003549D7" w:rsidP="003549D7">
            <w:pPr>
              <w:jc w:val="center"/>
              <w:rPr>
                <w:rFonts w:ascii="Arial" w:hAnsi="Arial" w:cs="Arial"/>
                <w:b/>
                <w:sz w:val="22"/>
                <w:szCs w:val="22"/>
              </w:rPr>
            </w:pPr>
          </w:p>
        </w:tc>
        <w:tc>
          <w:tcPr>
            <w:tcW w:w="1134" w:type="dxa"/>
          </w:tcPr>
          <w:p w14:paraId="3F72AC45" w14:textId="30A61395" w:rsidR="003549D7" w:rsidRPr="00F83C1F" w:rsidRDefault="003549D7" w:rsidP="003549D7">
            <w:pPr>
              <w:jc w:val="center"/>
              <w:rPr>
                <w:rFonts w:ascii="Arial" w:hAnsi="Arial" w:cs="Arial"/>
                <w:b/>
                <w:sz w:val="22"/>
                <w:szCs w:val="22"/>
              </w:rPr>
            </w:pPr>
            <w:r w:rsidRPr="00E13232">
              <w:rPr>
                <w:rFonts w:ascii="Arial" w:hAnsi="Arial" w:cs="Arial"/>
                <w:noProof/>
                <w:sz w:val="22"/>
                <w:szCs w:val="22"/>
              </w:rPr>
              <w:drawing>
                <wp:inline distT="0" distB="0" distL="0" distR="0" wp14:anchorId="6E4A1B2F" wp14:editId="2C01D508">
                  <wp:extent cx="219456" cy="219456"/>
                  <wp:effectExtent l="0" t="0" r="9525" b="9525"/>
                  <wp:docPr id="129985991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276" w:type="dxa"/>
          </w:tcPr>
          <w:p w14:paraId="2D47B719" w14:textId="77777777"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60E2BC07" w14:textId="77777777" w:rsidTr="003549D7">
        <w:tc>
          <w:tcPr>
            <w:tcW w:w="5807" w:type="dxa"/>
          </w:tcPr>
          <w:p w14:paraId="2B80D1FB" w14:textId="106E945D" w:rsidR="003549D7" w:rsidRPr="00F83C1F" w:rsidRDefault="003549D7" w:rsidP="003549D7">
            <w:pPr>
              <w:pStyle w:val="Heading5"/>
              <w:numPr>
                <w:ilvl w:val="0"/>
                <w:numId w:val="31"/>
              </w:numPr>
              <w:rPr>
                <w:rFonts w:cs="Arial"/>
                <w:b w:val="0"/>
                <w:sz w:val="22"/>
                <w:szCs w:val="22"/>
              </w:rPr>
            </w:pPr>
            <w:r w:rsidRPr="00F83C1F">
              <w:rPr>
                <w:rFonts w:cs="Arial"/>
                <w:b w:val="0"/>
                <w:sz w:val="22"/>
                <w:szCs w:val="22"/>
              </w:rPr>
              <w:t>Understanding basic administration of user accounts in Microsoft 365</w:t>
            </w:r>
          </w:p>
        </w:tc>
        <w:tc>
          <w:tcPr>
            <w:tcW w:w="1134" w:type="dxa"/>
          </w:tcPr>
          <w:p w14:paraId="080456D7" w14:textId="01A11DE8" w:rsidR="003549D7" w:rsidRPr="00F83C1F" w:rsidRDefault="003549D7" w:rsidP="003549D7">
            <w:pPr>
              <w:jc w:val="center"/>
              <w:rPr>
                <w:rFonts w:ascii="Arial" w:hAnsi="Arial" w:cs="Arial"/>
                <w:b/>
                <w:sz w:val="22"/>
                <w:szCs w:val="22"/>
              </w:rPr>
            </w:pPr>
          </w:p>
        </w:tc>
        <w:tc>
          <w:tcPr>
            <w:tcW w:w="1134" w:type="dxa"/>
          </w:tcPr>
          <w:p w14:paraId="2984229D" w14:textId="582A4525" w:rsidR="003549D7" w:rsidRPr="00F83C1F" w:rsidRDefault="003549D7" w:rsidP="003549D7">
            <w:pPr>
              <w:jc w:val="center"/>
              <w:rPr>
                <w:rFonts w:ascii="Arial" w:hAnsi="Arial" w:cs="Arial"/>
                <w:b/>
                <w:sz w:val="22"/>
                <w:szCs w:val="22"/>
              </w:rPr>
            </w:pPr>
            <w:r w:rsidRPr="00E13232">
              <w:rPr>
                <w:rFonts w:ascii="Arial" w:hAnsi="Arial" w:cs="Arial"/>
                <w:noProof/>
                <w:sz w:val="22"/>
                <w:szCs w:val="22"/>
              </w:rPr>
              <w:drawing>
                <wp:inline distT="0" distB="0" distL="0" distR="0" wp14:anchorId="68AB72AF" wp14:editId="145B800A">
                  <wp:extent cx="219456" cy="219456"/>
                  <wp:effectExtent l="0" t="0" r="9525" b="9525"/>
                  <wp:docPr id="97744495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276" w:type="dxa"/>
          </w:tcPr>
          <w:p w14:paraId="4D30B6D4" w14:textId="62AB3566"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68D92870" w14:textId="77777777" w:rsidTr="003549D7">
        <w:tc>
          <w:tcPr>
            <w:tcW w:w="5807" w:type="dxa"/>
          </w:tcPr>
          <w:p w14:paraId="39E4C857" w14:textId="25A91D54" w:rsidR="003549D7" w:rsidRPr="00F83C1F" w:rsidRDefault="003549D7" w:rsidP="003549D7">
            <w:pPr>
              <w:pStyle w:val="Heading5"/>
              <w:numPr>
                <w:ilvl w:val="0"/>
                <w:numId w:val="31"/>
              </w:numPr>
              <w:rPr>
                <w:rFonts w:cs="Arial"/>
                <w:b w:val="0"/>
                <w:sz w:val="22"/>
                <w:szCs w:val="22"/>
              </w:rPr>
            </w:pPr>
            <w:r w:rsidRPr="00F83C1F">
              <w:rPr>
                <w:rFonts w:cs="Arial"/>
                <w:b w:val="0"/>
                <w:sz w:val="22"/>
                <w:szCs w:val="22"/>
              </w:rPr>
              <w:t xml:space="preserve">Understanding basic administration of user accounts in Active Directory </w:t>
            </w:r>
          </w:p>
        </w:tc>
        <w:tc>
          <w:tcPr>
            <w:tcW w:w="1134" w:type="dxa"/>
          </w:tcPr>
          <w:p w14:paraId="18E680F5" w14:textId="722544B3" w:rsidR="003549D7" w:rsidRPr="00F83C1F" w:rsidRDefault="003549D7" w:rsidP="003549D7">
            <w:pPr>
              <w:jc w:val="center"/>
              <w:rPr>
                <w:rFonts w:ascii="Arial" w:hAnsi="Arial" w:cs="Arial"/>
                <w:b/>
                <w:sz w:val="22"/>
                <w:szCs w:val="22"/>
              </w:rPr>
            </w:pPr>
          </w:p>
        </w:tc>
        <w:tc>
          <w:tcPr>
            <w:tcW w:w="1134" w:type="dxa"/>
          </w:tcPr>
          <w:p w14:paraId="5DEDF831" w14:textId="14F7C147" w:rsidR="003549D7" w:rsidRPr="00F83C1F" w:rsidRDefault="003549D7" w:rsidP="003549D7">
            <w:pPr>
              <w:jc w:val="center"/>
              <w:rPr>
                <w:rFonts w:ascii="Arial" w:hAnsi="Arial" w:cs="Arial"/>
                <w:b/>
                <w:sz w:val="22"/>
                <w:szCs w:val="22"/>
              </w:rPr>
            </w:pPr>
            <w:r w:rsidRPr="00E13232">
              <w:rPr>
                <w:rFonts w:ascii="Arial" w:hAnsi="Arial" w:cs="Arial"/>
                <w:noProof/>
                <w:sz w:val="22"/>
                <w:szCs w:val="22"/>
              </w:rPr>
              <w:drawing>
                <wp:inline distT="0" distB="0" distL="0" distR="0" wp14:anchorId="7FBE75C4" wp14:editId="48B8CA27">
                  <wp:extent cx="219456" cy="219456"/>
                  <wp:effectExtent l="0" t="0" r="9525" b="9525"/>
                  <wp:docPr id="194652243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276" w:type="dxa"/>
          </w:tcPr>
          <w:p w14:paraId="0D574AB1" w14:textId="77873783"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6A53280D" w14:textId="77777777" w:rsidTr="003549D7">
        <w:tc>
          <w:tcPr>
            <w:tcW w:w="5807" w:type="dxa"/>
          </w:tcPr>
          <w:p w14:paraId="314B5569" w14:textId="2425B1F9" w:rsidR="003549D7" w:rsidRPr="00F83C1F" w:rsidRDefault="003549D7" w:rsidP="003549D7">
            <w:pPr>
              <w:pStyle w:val="Heading5"/>
              <w:numPr>
                <w:ilvl w:val="0"/>
                <w:numId w:val="31"/>
              </w:numPr>
              <w:rPr>
                <w:rFonts w:cs="Arial"/>
                <w:b w:val="0"/>
                <w:sz w:val="22"/>
                <w:szCs w:val="22"/>
              </w:rPr>
            </w:pPr>
            <w:r w:rsidRPr="00F83C1F">
              <w:rPr>
                <w:rFonts w:cs="Arial"/>
                <w:b w:val="0"/>
                <w:sz w:val="22"/>
                <w:szCs w:val="22"/>
              </w:rPr>
              <w:t>Experience using Power Automate</w:t>
            </w:r>
          </w:p>
        </w:tc>
        <w:tc>
          <w:tcPr>
            <w:tcW w:w="1134" w:type="dxa"/>
          </w:tcPr>
          <w:p w14:paraId="32187A82" w14:textId="77777777" w:rsidR="003549D7" w:rsidRPr="00F83C1F" w:rsidRDefault="003549D7" w:rsidP="003549D7">
            <w:pPr>
              <w:jc w:val="center"/>
              <w:rPr>
                <w:rFonts w:ascii="Arial" w:hAnsi="Arial" w:cs="Arial"/>
                <w:b/>
                <w:sz w:val="22"/>
                <w:szCs w:val="22"/>
              </w:rPr>
            </w:pPr>
          </w:p>
        </w:tc>
        <w:tc>
          <w:tcPr>
            <w:tcW w:w="1134" w:type="dxa"/>
          </w:tcPr>
          <w:p w14:paraId="70208D23" w14:textId="72966CBE" w:rsidR="003549D7" w:rsidRPr="00F83C1F" w:rsidRDefault="003549D7" w:rsidP="003549D7">
            <w:pPr>
              <w:jc w:val="center"/>
              <w:rPr>
                <w:rFonts w:ascii="Arial" w:hAnsi="Arial" w:cs="Arial"/>
                <w:b/>
                <w:sz w:val="22"/>
                <w:szCs w:val="22"/>
              </w:rPr>
            </w:pPr>
            <w:r w:rsidRPr="00E13232">
              <w:rPr>
                <w:rFonts w:ascii="Arial" w:hAnsi="Arial" w:cs="Arial"/>
                <w:noProof/>
                <w:sz w:val="22"/>
                <w:szCs w:val="22"/>
              </w:rPr>
              <w:drawing>
                <wp:inline distT="0" distB="0" distL="0" distR="0" wp14:anchorId="0FD6A558" wp14:editId="3891DF3C">
                  <wp:extent cx="219456" cy="219456"/>
                  <wp:effectExtent l="0" t="0" r="9525" b="9525"/>
                  <wp:docPr id="82862035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276" w:type="dxa"/>
          </w:tcPr>
          <w:p w14:paraId="2BD37599" w14:textId="77777777"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2BF1F651" w:rsidRPr="00F83C1F" w14:paraId="2AAA935C" w14:textId="77777777" w:rsidTr="2BF1F651">
        <w:trPr>
          <w:trHeight w:val="300"/>
        </w:trPr>
        <w:tc>
          <w:tcPr>
            <w:tcW w:w="9351" w:type="dxa"/>
            <w:gridSpan w:val="4"/>
          </w:tcPr>
          <w:p w14:paraId="4130E190" w14:textId="02D06BD3" w:rsidR="2BF1F651" w:rsidRPr="00F83C1F" w:rsidRDefault="2BF1F651" w:rsidP="2BF1F651">
            <w:pPr>
              <w:pStyle w:val="Heading5"/>
              <w:ind w:left="720"/>
              <w:rPr>
                <w:rFonts w:cs="Arial"/>
                <w:b w:val="0"/>
                <w:sz w:val="22"/>
                <w:szCs w:val="22"/>
              </w:rPr>
            </w:pPr>
          </w:p>
        </w:tc>
      </w:tr>
      <w:tr w:rsidR="00B34FCB" w:rsidRPr="00F83C1F" w14:paraId="11CCE614" w14:textId="77777777" w:rsidTr="003549D7">
        <w:tc>
          <w:tcPr>
            <w:tcW w:w="5807" w:type="dxa"/>
          </w:tcPr>
          <w:p w14:paraId="47105BD3" w14:textId="77777777" w:rsidR="00B34FCB" w:rsidRPr="00F83C1F" w:rsidRDefault="00B34FCB" w:rsidP="00B34FCB">
            <w:pPr>
              <w:pStyle w:val="Heading5"/>
              <w:rPr>
                <w:rFonts w:cs="Arial"/>
                <w:b w:val="0"/>
                <w:sz w:val="22"/>
                <w:szCs w:val="22"/>
              </w:rPr>
            </w:pPr>
            <w:r w:rsidRPr="00F83C1F">
              <w:rPr>
                <w:rFonts w:cs="Arial"/>
                <w:sz w:val="22"/>
                <w:szCs w:val="22"/>
              </w:rPr>
              <w:t>Personal Attributes</w:t>
            </w:r>
          </w:p>
        </w:tc>
        <w:tc>
          <w:tcPr>
            <w:tcW w:w="1134" w:type="dxa"/>
          </w:tcPr>
          <w:p w14:paraId="599F779B" w14:textId="77777777" w:rsidR="00B34FCB" w:rsidRPr="00F83C1F" w:rsidRDefault="00B34FCB" w:rsidP="00B34FCB">
            <w:pPr>
              <w:jc w:val="center"/>
              <w:rPr>
                <w:rFonts w:ascii="Arial" w:hAnsi="Arial" w:cs="Arial"/>
                <w:b/>
                <w:sz w:val="22"/>
                <w:szCs w:val="22"/>
              </w:rPr>
            </w:pPr>
          </w:p>
        </w:tc>
        <w:tc>
          <w:tcPr>
            <w:tcW w:w="1134" w:type="dxa"/>
          </w:tcPr>
          <w:p w14:paraId="55BC59DD" w14:textId="77777777" w:rsidR="00B34FCB" w:rsidRPr="00F83C1F" w:rsidRDefault="00B34FCB" w:rsidP="00B34FCB">
            <w:pPr>
              <w:jc w:val="center"/>
              <w:rPr>
                <w:rFonts w:ascii="Arial" w:hAnsi="Arial" w:cs="Arial"/>
                <w:sz w:val="22"/>
                <w:szCs w:val="22"/>
              </w:rPr>
            </w:pPr>
          </w:p>
        </w:tc>
        <w:tc>
          <w:tcPr>
            <w:tcW w:w="1276" w:type="dxa"/>
          </w:tcPr>
          <w:p w14:paraId="35D043FC" w14:textId="77777777" w:rsidR="00B34FCB" w:rsidRPr="00F83C1F" w:rsidRDefault="00B34FCB" w:rsidP="00B34FCB">
            <w:pPr>
              <w:pStyle w:val="Header"/>
              <w:tabs>
                <w:tab w:val="clear" w:pos="4320"/>
                <w:tab w:val="clear" w:pos="8640"/>
              </w:tabs>
              <w:jc w:val="center"/>
              <w:rPr>
                <w:rFonts w:ascii="Arial" w:hAnsi="Arial" w:cs="Arial"/>
                <w:sz w:val="22"/>
                <w:szCs w:val="22"/>
              </w:rPr>
            </w:pPr>
          </w:p>
        </w:tc>
      </w:tr>
      <w:tr w:rsidR="003549D7" w:rsidRPr="00F83C1F" w14:paraId="07E3D3AF" w14:textId="77777777" w:rsidTr="003549D7">
        <w:tc>
          <w:tcPr>
            <w:tcW w:w="5807" w:type="dxa"/>
          </w:tcPr>
          <w:p w14:paraId="265FC616" w14:textId="4D4A2D3E" w:rsidR="003549D7" w:rsidRPr="00F83C1F" w:rsidRDefault="003549D7" w:rsidP="003549D7">
            <w:pPr>
              <w:pStyle w:val="Heading5"/>
              <w:numPr>
                <w:ilvl w:val="0"/>
                <w:numId w:val="15"/>
              </w:numPr>
              <w:rPr>
                <w:rFonts w:cs="Arial"/>
                <w:b w:val="0"/>
                <w:sz w:val="22"/>
                <w:szCs w:val="22"/>
              </w:rPr>
            </w:pPr>
            <w:r w:rsidRPr="00F83C1F">
              <w:rPr>
                <w:rFonts w:cs="Arial"/>
                <w:b w:val="0"/>
                <w:sz w:val="22"/>
                <w:szCs w:val="22"/>
              </w:rPr>
              <w:t>A team player capable of working collaboratively with colleagues</w:t>
            </w:r>
          </w:p>
        </w:tc>
        <w:tc>
          <w:tcPr>
            <w:tcW w:w="1134" w:type="dxa"/>
          </w:tcPr>
          <w:p w14:paraId="433F06DE" w14:textId="1FCF00AD" w:rsidR="003549D7" w:rsidRPr="00F83C1F" w:rsidRDefault="003549D7" w:rsidP="003549D7">
            <w:pPr>
              <w:jc w:val="center"/>
              <w:rPr>
                <w:rFonts w:ascii="Arial" w:hAnsi="Arial" w:cs="Arial"/>
                <w:b/>
                <w:sz w:val="22"/>
                <w:szCs w:val="22"/>
              </w:rPr>
            </w:pPr>
            <w:r w:rsidRPr="00373917">
              <w:rPr>
                <w:rFonts w:ascii="Arial" w:hAnsi="Arial" w:cs="Arial"/>
                <w:noProof/>
                <w:sz w:val="22"/>
                <w:szCs w:val="22"/>
              </w:rPr>
              <w:drawing>
                <wp:inline distT="0" distB="0" distL="0" distR="0" wp14:anchorId="6359A006" wp14:editId="005CE258">
                  <wp:extent cx="219456" cy="219456"/>
                  <wp:effectExtent l="0" t="0" r="9525" b="9525"/>
                  <wp:docPr id="1905620690"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63F75A6C" w14:textId="77777777" w:rsidR="003549D7" w:rsidRPr="00F83C1F" w:rsidRDefault="003549D7" w:rsidP="003549D7">
            <w:pPr>
              <w:jc w:val="center"/>
              <w:rPr>
                <w:rFonts w:ascii="Arial" w:hAnsi="Arial" w:cs="Arial"/>
                <w:sz w:val="22"/>
                <w:szCs w:val="22"/>
              </w:rPr>
            </w:pPr>
          </w:p>
        </w:tc>
        <w:tc>
          <w:tcPr>
            <w:tcW w:w="1276" w:type="dxa"/>
          </w:tcPr>
          <w:p w14:paraId="2354D108" w14:textId="57A943B4"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721DD14E" w14:textId="77777777" w:rsidTr="003549D7">
        <w:tc>
          <w:tcPr>
            <w:tcW w:w="5807" w:type="dxa"/>
          </w:tcPr>
          <w:p w14:paraId="7CA34456" w14:textId="77777777" w:rsidR="003549D7" w:rsidRPr="00F83C1F" w:rsidRDefault="003549D7" w:rsidP="003549D7">
            <w:pPr>
              <w:pStyle w:val="Heading5"/>
              <w:numPr>
                <w:ilvl w:val="0"/>
                <w:numId w:val="15"/>
              </w:numPr>
              <w:rPr>
                <w:rFonts w:cs="Arial"/>
                <w:b w:val="0"/>
                <w:sz w:val="22"/>
                <w:szCs w:val="22"/>
              </w:rPr>
            </w:pPr>
            <w:r w:rsidRPr="00F83C1F">
              <w:rPr>
                <w:rFonts w:cs="Arial"/>
                <w:b w:val="0"/>
                <w:sz w:val="22"/>
                <w:szCs w:val="22"/>
              </w:rPr>
              <w:t>An interest in IT systems</w:t>
            </w:r>
          </w:p>
        </w:tc>
        <w:tc>
          <w:tcPr>
            <w:tcW w:w="1134" w:type="dxa"/>
          </w:tcPr>
          <w:p w14:paraId="1E81847D" w14:textId="4765F469" w:rsidR="003549D7" w:rsidRPr="00F83C1F" w:rsidRDefault="003549D7" w:rsidP="003549D7">
            <w:pPr>
              <w:jc w:val="center"/>
              <w:rPr>
                <w:rFonts w:ascii="Arial" w:hAnsi="Arial" w:cs="Arial"/>
                <w:b/>
                <w:sz w:val="22"/>
                <w:szCs w:val="22"/>
              </w:rPr>
            </w:pPr>
            <w:r w:rsidRPr="00373917">
              <w:rPr>
                <w:rFonts w:ascii="Arial" w:hAnsi="Arial" w:cs="Arial"/>
                <w:noProof/>
                <w:sz w:val="22"/>
                <w:szCs w:val="22"/>
              </w:rPr>
              <w:drawing>
                <wp:inline distT="0" distB="0" distL="0" distR="0" wp14:anchorId="2D5E485B" wp14:editId="150AA773">
                  <wp:extent cx="219456" cy="219456"/>
                  <wp:effectExtent l="0" t="0" r="9525" b="9525"/>
                  <wp:docPr id="28293055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69C482F4" w14:textId="77777777" w:rsidR="003549D7" w:rsidRPr="00F83C1F" w:rsidRDefault="003549D7" w:rsidP="003549D7">
            <w:pPr>
              <w:jc w:val="center"/>
              <w:rPr>
                <w:rFonts w:ascii="Arial" w:hAnsi="Arial" w:cs="Arial"/>
                <w:sz w:val="22"/>
                <w:szCs w:val="22"/>
              </w:rPr>
            </w:pPr>
          </w:p>
        </w:tc>
        <w:tc>
          <w:tcPr>
            <w:tcW w:w="1276" w:type="dxa"/>
          </w:tcPr>
          <w:p w14:paraId="32E0B8C9" w14:textId="77777777"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5A8BDC01" w14:textId="77777777" w:rsidTr="003549D7">
        <w:tc>
          <w:tcPr>
            <w:tcW w:w="5807" w:type="dxa"/>
          </w:tcPr>
          <w:p w14:paraId="7CF398D0" w14:textId="71DCD01D" w:rsidR="003549D7" w:rsidRPr="00F83C1F" w:rsidRDefault="003549D7" w:rsidP="003549D7">
            <w:pPr>
              <w:pStyle w:val="Heading5"/>
              <w:numPr>
                <w:ilvl w:val="0"/>
                <w:numId w:val="15"/>
              </w:numPr>
              <w:rPr>
                <w:rFonts w:cs="Arial"/>
                <w:b w:val="0"/>
                <w:sz w:val="22"/>
                <w:szCs w:val="22"/>
              </w:rPr>
            </w:pPr>
            <w:r w:rsidRPr="00F83C1F">
              <w:rPr>
                <w:rFonts w:cs="Arial"/>
                <w:b w:val="0"/>
                <w:sz w:val="22"/>
                <w:szCs w:val="22"/>
              </w:rPr>
              <w:t>Good interpersonal skills</w:t>
            </w:r>
          </w:p>
        </w:tc>
        <w:tc>
          <w:tcPr>
            <w:tcW w:w="1134" w:type="dxa"/>
          </w:tcPr>
          <w:p w14:paraId="283A70F4" w14:textId="61E1E3BE" w:rsidR="003549D7" w:rsidRPr="00F83C1F" w:rsidRDefault="003549D7" w:rsidP="003549D7">
            <w:pPr>
              <w:jc w:val="center"/>
              <w:rPr>
                <w:rFonts w:ascii="Arial" w:hAnsi="Arial" w:cs="Arial"/>
                <w:b/>
                <w:sz w:val="22"/>
                <w:szCs w:val="22"/>
              </w:rPr>
            </w:pPr>
            <w:r w:rsidRPr="00373917">
              <w:rPr>
                <w:rFonts w:ascii="Arial" w:hAnsi="Arial" w:cs="Arial"/>
                <w:noProof/>
                <w:sz w:val="22"/>
                <w:szCs w:val="22"/>
              </w:rPr>
              <w:drawing>
                <wp:inline distT="0" distB="0" distL="0" distR="0" wp14:anchorId="31EACAFD" wp14:editId="177A1305">
                  <wp:extent cx="219456" cy="219456"/>
                  <wp:effectExtent l="0" t="0" r="9525" b="9525"/>
                  <wp:docPr id="16673767"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650C1130" w14:textId="77777777" w:rsidR="003549D7" w:rsidRPr="00F83C1F" w:rsidRDefault="003549D7" w:rsidP="003549D7">
            <w:pPr>
              <w:jc w:val="center"/>
              <w:rPr>
                <w:rFonts w:ascii="Arial" w:hAnsi="Arial" w:cs="Arial"/>
                <w:sz w:val="22"/>
                <w:szCs w:val="22"/>
              </w:rPr>
            </w:pPr>
          </w:p>
        </w:tc>
        <w:tc>
          <w:tcPr>
            <w:tcW w:w="1276" w:type="dxa"/>
          </w:tcPr>
          <w:p w14:paraId="1AFC4265" w14:textId="25ABDA26"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75028C1A" w14:textId="77777777" w:rsidTr="003549D7">
        <w:tc>
          <w:tcPr>
            <w:tcW w:w="5807" w:type="dxa"/>
          </w:tcPr>
          <w:p w14:paraId="4283FEDC" w14:textId="127728ED" w:rsidR="003549D7" w:rsidRPr="00F83C1F" w:rsidRDefault="003549D7" w:rsidP="003549D7">
            <w:pPr>
              <w:pStyle w:val="Heading5"/>
              <w:numPr>
                <w:ilvl w:val="0"/>
                <w:numId w:val="15"/>
              </w:numPr>
              <w:rPr>
                <w:rFonts w:cs="Arial"/>
                <w:b w:val="0"/>
                <w:sz w:val="22"/>
                <w:szCs w:val="22"/>
              </w:rPr>
            </w:pPr>
            <w:r w:rsidRPr="00F83C1F">
              <w:rPr>
                <w:rFonts w:cs="Arial"/>
                <w:b w:val="0"/>
                <w:sz w:val="22"/>
                <w:szCs w:val="22"/>
              </w:rPr>
              <w:t>Good customer service skills</w:t>
            </w:r>
          </w:p>
        </w:tc>
        <w:tc>
          <w:tcPr>
            <w:tcW w:w="1134" w:type="dxa"/>
          </w:tcPr>
          <w:p w14:paraId="5CD5185C" w14:textId="2C1787F6" w:rsidR="003549D7" w:rsidRPr="00F83C1F" w:rsidRDefault="003549D7" w:rsidP="003549D7">
            <w:pPr>
              <w:jc w:val="center"/>
              <w:rPr>
                <w:rFonts w:ascii="Arial" w:hAnsi="Arial" w:cs="Arial"/>
                <w:b/>
                <w:sz w:val="22"/>
                <w:szCs w:val="22"/>
              </w:rPr>
            </w:pPr>
            <w:r w:rsidRPr="00373917">
              <w:rPr>
                <w:rFonts w:ascii="Arial" w:hAnsi="Arial" w:cs="Arial"/>
                <w:noProof/>
                <w:sz w:val="22"/>
                <w:szCs w:val="22"/>
              </w:rPr>
              <w:drawing>
                <wp:inline distT="0" distB="0" distL="0" distR="0" wp14:anchorId="1DC7A5A9" wp14:editId="0F2B0E34">
                  <wp:extent cx="219456" cy="219456"/>
                  <wp:effectExtent l="0" t="0" r="9525" b="9525"/>
                  <wp:docPr id="1909977235"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76146479" w14:textId="77777777" w:rsidR="003549D7" w:rsidRPr="00F83C1F" w:rsidRDefault="003549D7" w:rsidP="003549D7">
            <w:pPr>
              <w:jc w:val="center"/>
              <w:rPr>
                <w:rFonts w:ascii="Arial" w:hAnsi="Arial" w:cs="Arial"/>
                <w:sz w:val="22"/>
                <w:szCs w:val="22"/>
              </w:rPr>
            </w:pPr>
          </w:p>
        </w:tc>
        <w:tc>
          <w:tcPr>
            <w:tcW w:w="1276" w:type="dxa"/>
          </w:tcPr>
          <w:p w14:paraId="075F7B1C" w14:textId="78A62D4F"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757A1963" w14:textId="77777777" w:rsidTr="003549D7">
        <w:tc>
          <w:tcPr>
            <w:tcW w:w="5807" w:type="dxa"/>
          </w:tcPr>
          <w:p w14:paraId="7DC5C4B7" w14:textId="1ECB4CC1" w:rsidR="003549D7" w:rsidRPr="00F83C1F" w:rsidRDefault="003549D7" w:rsidP="003549D7">
            <w:pPr>
              <w:pStyle w:val="Heading5"/>
              <w:numPr>
                <w:ilvl w:val="0"/>
                <w:numId w:val="15"/>
              </w:numPr>
              <w:rPr>
                <w:rFonts w:cs="Arial"/>
                <w:b w:val="0"/>
                <w:sz w:val="22"/>
                <w:szCs w:val="22"/>
              </w:rPr>
            </w:pPr>
            <w:r w:rsidRPr="00F83C1F">
              <w:rPr>
                <w:rFonts w:cs="Arial"/>
                <w:b w:val="0"/>
                <w:sz w:val="22"/>
                <w:szCs w:val="22"/>
              </w:rPr>
              <w:t>Ability to work with minimal supervision</w:t>
            </w:r>
          </w:p>
        </w:tc>
        <w:tc>
          <w:tcPr>
            <w:tcW w:w="1134" w:type="dxa"/>
          </w:tcPr>
          <w:p w14:paraId="2718A9AD" w14:textId="1FE91162" w:rsidR="003549D7" w:rsidRPr="00F83C1F" w:rsidRDefault="003549D7" w:rsidP="003549D7">
            <w:pPr>
              <w:jc w:val="center"/>
              <w:rPr>
                <w:rFonts w:ascii="Arial" w:hAnsi="Arial" w:cs="Arial"/>
                <w:b/>
                <w:sz w:val="22"/>
                <w:szCs w:val="22"/>
              </w:rPr>
            </w:pPr>
            <w:r w:rsidRPr="00373917">
              <w:rPr>
                <w:rFonts w:ascii="Arial" w:hAnsi="Arial" w:cs="Arial"/>
                <w:noProof/>
                <w:sz w:val="22"/>
                <w:szCs w:val="22"/>
              </w:rPr>
              <w:drawing>
                <wp:inline distT="0" distB="0" distL="0" distR="0" wp14:anchorId="4B4CA762" wp14:editId="56BE2FB8">
                  <wp:extent cx="219456" cy="219456"/>
                  <wp:effectExtent l="0" t="0" r="9525" b="9525"/>
                  <wp:docPr id="75152466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78321BCC" w14:textId="77777777" w:rsidR="003549D7" w:rsidRPr="00F83C1F" w:rsidRDefault="003549D7" w:rsidP="003549D7">
            <w:pPr>
              <w:jc w:val="center"/>
              <w:rPr>
                <w:rFonts w:ascii="Arial" w:hAnsi="Arial" w:cs="Arial"/>
                <w:sz w:val="22"/>
                <w:szCs w:val="22"/>
              </w:rPr>
            </w:pPr>
          </w:p>
        </w:tc>
        <w:tc>
          <w:tcPr>
            <w:tcW w:w="1276" w:type="dxa"/>
          </w:tcPr>
          <w:p w14:paraId="35616C07" w14:textId="0E744667"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27F30571" w14:textId="77777777" w:rsidTr="003549D7">
        <w:tc>
          <w:tcPr>
            <w:tcW w:w="5807" w:type="dxa"/>
          </w:tcPr>
          <w:p w14:paraId="682CEACA" w14:textId="0ADFC4B7" w:rsidR="003549D7" w:rsidRPr="00F83C1F" w:rsidRDefault="003549D7" w:rsidP="003549D7">
            <w:pPr>
              <w:pStyle w:val="Heading5"/>
              <w:numPr>
                <w:ilvl w:val="0"/>
                <w:numId w:val="15"/>
              </w:numPr>
              <w:rPr>
                <w:rFonts w:cs="Arial"/>
                <w:b w:val="0"/>
                <w:sz w:val="22"/>
                <w:szCs w:val="22"/>
              </w:rPr>
            </w:pPr>
            <w:r w:rsidRPr="00F83C1F">
              <w:rPr>
                <w:rFonts w:cs="Arial"/>
                <w:b w:val="0"/>
                <w:sz w:val="22"/>
                <w:szCs w:val="22"/>
              </w:rPr>
              <w:t>Ability to take ownership of problems</w:t>
            </w:r>
          </w:p>
        </w:tc>
        <w:tc>
          <w:tcPr>
            <w:tcW w:w="1134" w:type="dxa"/>
          </w:tcPr>
          <w:p w14:paraId="1E384318" w14:textId="0FDE177D" w:rsidR="003549D7" w:rsidRPr="00F83C1F" w:rsidRDefault="003549D7" w:rsidP="003549D7">
            <w:pPr>
              <w:jc w:val="center"/>
              <w:rPr>
                <w:rFonts w:ascii="Arial" w:hAnsi="Arial" w:cs="Arial"/>
                <w:b/>
                <w:sz w:val="22"/>
                <w:szCs w:val="22"/>
              </w:rPr>
            </w:pPr>
            <w:r w:rsidRPr="00373917">
              <w:rPr>
                <w:rFonts w:ascii="Arial" w:hAnsi="Arial" w:cs="Arial"/>
                <w:noProof/>
                <w:sz w:val="22"/>
                <w:szCs w:val="22"/>
              </w:rPr>
              <w:drawing>
                <wp:inline distT="0" distB="0" distL="0" distR="0" wp14:anchorId="5637CD08" wp14:editId="35C195B5">
                  <wp:extent cx="219456" cy="219456"/>
                  <wp:effectExtent l="0" t="0" r="9525" b="9525"/>
                  <wp:docPr id="119359529"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6F729EEC" w14:textId="77777777" w:rsidR="003549D7" w:rsidRPr="00F83C1F" w:rsidRDefault="003549D7" w:rsidP="003549D7">
            <w:pPr>
              <w:jc w:val="center"/>
              <w:rPr>
                <w:rFonts w:ascii="Arial" w:hAnsi="Arial" w:cs="Arial"/>
                <w:sz w:val="22"/>
                <w:szCs w:val="22"/>
              </w:rPr>
            </w:pPr>
          </w:p>
        </w:tc>
        <w:tc>
          <w:tcPr>
            <w:tcW w:w="1276" w:type="dxa"/>
          </w:tcPr>
          <w:p w14:paraId="1B47AE36" w14:textId="35C933EC" w:rsidR="003549D7" w:rsidRPr="00F83C1F" w:rsidRDefault="003549D7" w:rsidP="003549D7">
            <w:pPr>
              <w:pStyle w:val="Header"/>
              <w:tabs>
                <w:tab w:val="clear" w:pos="4320"/>
                <w:tab w:val="clear" w:pos="8640"/>
              </w:tabs>
              <w:jc w:val="center"/>
              <w:rPr>
                <w:rFonts w:ascii="Arial" w:hAnsi="Arial" w:cs="Arial"/>
                <w:sz w:val="22"/>
                <w:szCs w:val="22"/>
              </w:rPr>
            </w:pPr>
            <w:r w:rsidRPr="00F83C1F">
              <w:rPr>
                <w:rFonts w:ascii="Arial" w:hAnsi="Arial" w:cs="Arial"/>
                <w:sz w:val="22"/>
                <w:szCs w:val="22"/>
              </w:rPr>
              <w:t>AF/IV</w:t>
            </w:r>
          </w:p>
        </w:tc>
      </w:tr>
      <w:tr w:rsidR="003549D7" w:rsidRPr="00F83C1F" w14:paraId="3D4AC90D" w14:textId="77777777" w:rsidTr="003549D7">
        <w:tc>
          <w:tcPr>
            <w:tcW w:w="5807" w:type="dxa"/>
          </w:tcPr>
          <w:p w14:paraId="0379A96D" w14:textId="790FBC6E" w:rsidR="003549D7" w:rsidRPr="00F83C1F" w:rsidRDefault="003549D7" w:rsidP="003549D7">
            <w:pPr>
              <w:pStyle w:val="Heading5"/>
              <w:numPr>
                <w:ilvl w:val="0"/>
                <w:numId w:val="15"/>
              </w:numPr>
              <w:rPr>
                <w:rFonts w:cs="Arial"/>
                <w:b w:val="0"/>
                <w:sz w:val="22"/>
                <w:szCs w:val="22"/>
              </w:rPr>
            </w:pPr>
            <w:r w:rsidRPr="00F83C1F">
              <w:rPr>
                <w:rFonts w:cs="Arial"/>
                <w:b w:val="0"/>
                <w:bCs/>
                <w:sz w:val="22"/>
                <w:szCs w:val="22"/>
              </w:rPr>
              <w:t>Flexible</w:t>
            </w:r>
            <w:r w:rsidRPr="00F83C1F">
              <w:rPr>
                <w:rFonts w:cs="Arial"/>
                <w:b w:val="0"/>
                <w:sz w:val="22"/>
                <w:szCs w:val="22"/>
              </w:rPr>
              <w:t xml:space="preserve"> approach to work</w:t>
            </w:r>
          </w:p>
        </w:tc>
        <w:tc>
          <w:tcPr>
            <w:tcW w:w="1134" w:type="dxa"/>
          </w:tcPr>
          <w:p w14:paraId="6D655C17" w14:textId="40E33FCD" w:rsidR="003549D7" w:rsidRPr="00F83C1F" w:rsidRDefault="003549D7" w:rsidP="003549D7">
            <w:pPr>
              <w:jc w:val="center"/>
              <w:rPr>
                <w:rFonts w:ascii="Arial" w:hAnsi="Arial" w:cs="Arial"/>
                <w:b/>
                <w:sz w:val="22"/>
                <w:szCs w:val="22"/>
              </w:rPr>
            </w:pPr>
            <w:r w:rsidRPr="00373917">
              <w:rPr>
                <w:rFonts w:ascii="Arial" w:hAnsi="Arial" w:cs="Arial"/>
                <w:noProof/>
                <w:sz w:val="22"/>
                <w:szCs w:val="22"/>
              </w:rPr>
              <w:drawing>
                <wp:inline distT="0" distB="0" distL="0" distR="0" wp14:anchorId="69136FFD" wp14:editId="29BC38EB">
                  <wp:extent cx="219456" cy="219456"/>
                  <wp:effectExtent l="0" t="0" r="9525" b="9525"/>
                  <wp:docPr id="1242548128"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648ABF9C" w14:textId="77777777" w:rsidR="003549D7" w:rsidRPr="00F83C1F" w:rsidRDefault="003549D7" w:rsidP="003549D7">
            <w:pPr>
              <w:jc w:val="center"/>
              <w:rPr>
                <w:rFonts w:ascii="Arial" w:hAnsi="Arial" w:cs="Arial"/>
                <w:b/>
                <w:sz w:val="22"/>
                <w:szCs w:val="22"/>
              </w:rPr>
            </w:pPr>
          </w:p>
        </w:tc>
        <w:tc>
          <w:tcPr>
            <w:tcW w:w="1276" w:type="dxa"/>
          </w:tcPr>
          <w:p w14:paraId="39E5BB2F" w14:textId="41D6C1C5" w:rsidR="003549D7" w:rsidRPr="00F83C1F" w:rsidRDefault="003549D7" w:rsidP="003549D7">
            <w:pPr>
              <w:pStyle w:val="BodyText"/>
              <w:jc w:val="center"/>
              <w:rPr>
                <w:rFonts w:cs="Arial"/>
                <w:szCs w:val="22"/>
              </w:rPr>
            </w:pPr>
            <w:r w:rsidRPr="00F83C1F">
              <w:rPr>
                <w:rFonts w:cs="Arial"/>
                <w:szCs w:val="22"/>
              </w:rPr>
              <w:t>IV</w:t>
            </w:r>
          </w:p>
        </w:tc>
      </w:tr>
      <w:tr w:rsidR="003549D7" w:rsidRPr="00F83C1F" w14:paraId="09452658" w14:textId="77777777" w:rsidTr="003549D7">
        <w:tc>
          <w:tcPr>
            <w:tcW w:w="5807" w:type="dxa"/>
          </w:tcPr>
          <w:p w14:paraId="594437A8" w14:textId="3E228A00" w:rsidR="003549D7" w:rsidRPr="00F83C1F" w:rsidRDefault="003549D7" w:rsidP="003549D7">
            <w:pPr>
              <w:pStyle w:val="Heading5"/>
              <w:numPr>
                <w:ilvl w:val="0"/>
                <w:numId w:val="15"/>
              </w:numPr>
              <w:rPr>
                <w:rFonts w:cs="Arial"/>
                <w:b w:val="0"/>
                <w:sz w:val="22"/>
                <w:szCs w:val="22"/>
              </w:rPr>
            </w:pPr>
            <w:r w:rsidRPr="00F83C1F">
              <w:rPr>
                <w:rFonts w:cs="Arial"/>
                <w:b w:val="0"/>
                <w:bCs/>
                <w:sz w:val="22"/>
                <w:szCs w:val="22"/>
              </w:rPr>
              <w:t>Co</w:t>
            </w:r>
            <w:r w:rsidRPr="00F83C1F">
              <w:rPr>
                <w:rFonts w:cs="Arial"/>
                <w:b w:val="0"/>
                <w:sz w:val="22"/>
                <w:szCs w:val="22"/>
              </w:rPr>
              <w:t>-operative, open and proactive</w:t>
            </w:r>
          </w:p>
        </w:tc>
        <w:tc>
          <w:tcPr>
            <w:tcW w:w="1134" w:type="dxa"/>
          </w:tcPr>
          <w:p w14:paraId="29181714" w14:textId="1DFAC7C5" w:rsidR="003549D7" w:rsidRPr="00F83C1F" w:rsidRDefault="003549D7" w:rsidP="003549D7">
            <w:pPr>
              <w:jc w:val="center"/>
              <w:rPr>
                <w:rFonts w:ascii="Arial" w:hAnsi="Arial" w:cs="Arial"/>
                <w:b/>
                <w:sz w:val="22"/>
                <w:szCs w:val="22"/>
              </w:rPr>
            </w:pPr>
            <w:r w:rsidRPr="00373917">
              <w:rPr>
                <w:rFonts w:ascii="Arial" w:hAnsi="Arial" w:cs="Arial"/>
                <w:noProof/>
                <w:sz w:val="22"/>
                <w:szCs w:val="22"/>
              </w:rPr>
              <w:drawing>
                <wp:inline distT="0" distB="0" distL="0" distR="0" wp14:anchorId="38CE89D0" wp14:editId="6689C1B5">
                  <wp:extent cx="219456" cy="219456"/>
                  <wp:effectExtent l="0" t="0" r="9525" b="9525"/>
                  <wp:docPr id="1583656906"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1C3A1516" w14:textId="77777777" w:rsidR="003549D7" w:rsidRPr="00F83C1F" w:rsidRDefault="003549D7" w:rsidP="003549D7">
            <w:pPr>
              <w:jc w:val="center"/>
              <w:rPr>
                <w:rFonts w:ascii="Arial" w:hAnsi="Arial" w:cs="Arial"/>
                <w:b/>
                <w:sz w:val="22"/>
                <w:szCs w:val="22"/>
              </w:rPr>
            </w:pPr>
          </w:p>
        </w:tc>
        <w:tc>
          <w:tcPr>
            <w:tcW w:w="1276" w:type="dxa"/>
          </w:tcPr>
          <w:p w14:paraId="7B47B705" w14:textId="5BC23CA0" w:rsidR="003549D7" w:rsidRPr="00F83C1F" w:rsidRDefault="003549D7" w:rsidP="003549D7">
            <w:pPr>
              <w:pStyle w:val="BodyText"/>
              <w:jc w:val="center"/>
              <w:rPr>
                <w:rFonts w:cs="Arial"/>
                <w:szCs w:val="22"/>
              </w:rPr>
            </w:pPr>
            <w:r w:rsidRPr="00F83C1F">
              <w:rPr>
                <w:rFonts w:cs="Arial"/>
                <w:szCs w:val="22"/>
              </w:rPr>
              <w:t>IV</w:t>
            </w:r>
          </w:p>
        </w:tc>
      </w:tr>
      <w:tr w:rsidR="2BF1F651" w:rsidRPr="00F83C1F" w14:paraId="467F97B2" w14:textId="77777777" w:rsidTr="2BF1F651">
        <w:trPr>
          <w:trHeight w:val="300"/>
        </w:trPr>
        <w:tc>
          <w:tcPr>
            <w:tcW w:w="9351" w:type="dxa"/>
            <w:gridSpan w:val="4"/>
          </w:tcPr>
          <w:p w14:paraId="127E0C03" w14:textId="42A8C82D" w:rsidR="2BF1F651" w:rsidRPr="00F83C1F" w:rsidRDefault="2BF1F651" w:rsidP="2BF1F651">
            <w:pPr>
              <w:pStyle w:val="Heading5"/>
              <w:ind w:left="720"/>
              <w:rPr>
                <w:rFonts w:cs="Arial"/>
                <w:b w:val="0"/>
                <w:sz w:val="22"/>
                <w:szCs w:val="22"/>
              </w:rPr>
            </w:pPr>
          </w:p>
        </w:tc>
      </w:tr>
      <w:tr w:rsidR="2BF1F651" w:rsidRPr="00F83C1F" w14:paraId="1DBAC8DF" w14:textId="77777777" w:rsidTr="003549D7">
        <w:trPr>
          <w:trHeight w:val="300"/>
        </w:trPr>
        <w:tc>
          <w:tcPr>
            <w:tcW w:w="5807" w:type="dxa"/>
          </w:tcPr>
          <w:p w14:paraId="1303C20D" w14:textId="600071D2" w:rsidR="1DDEDA0D" w:rsidRPr="00F83C1F" w:rsidRDefault="1DDEDA0D" w:rsidP="2BF1F651">
            <w:pPr>
              <w:pStyle w:val="Heading5"/>
              <w:rPr>
                <w:rFonts w:cs="Arial"/>
                <w:sz w:val="22"/>
                <w:szCs w:val="22"/>
              </w:rPr>
            </w:pPr>
            <w:r w:rsidRPr="00F83C1F">
              <w:rPr>
                <w:rFonts w:cs="Arial"/>
                <w:sz w:val="22"/>
                <w:szCs w:val="22"/>
              </w:rPr>
              <w:t>Competencies</w:t>
            </w:r>
          </w:p>
        </w:tc>
        <w:tc>
          <w:tcPr>
            <w:tcW w:w="1134" w:type="dxa"/>
          </w:tcPr>
          <w:p w14:paraId="26636B4B" w14:textId="749DEE29" w:rsidR="2BF1F651" w:rsidRPr="00F83C1F" w:rsidRDefault="2BF1F651" w:rsidP="2BF1F651">
            <w:pPr>
              <w:jc w:val="center"/>
              <w:rPr>
                <w:rFonts w:ascii="Arial" w:eastAsia="Wingdings" w:hAnsi="Arial" w:cs="Arial"/>
                <w:b/>
                <w:bCs/>
                <w:sz w:val="22"/>
                <w:szCs w:val="22"/>
              </w:rPr>
            </w:pPr>
          </w:p>
        </w:tc>
        <w:tc>
          <w:tcPr>
            <w:tcW w:w="1134" w:type="dxa"/>
          </w:tcPr>
          <w:p w14:paraId="56D58760" w14:textId="17C60DA7" w:rsidR="2BF1F651" w:rsidRPr="00F83C1F" w:rsidRDefault="2BF1F651" w:rsidP="2BF1F651">
            <w:pPr>
              <w:jc w:val="center"/>
              <w:rPr>
                <w:rFonts w:ascii="Arial" w:hAnsi="Arial" w:cs="Arial"/>
                <w:b/>
                <w:bCs/>
                <w:sz w:val="22"/>
                <w:szCs w:val="22"/>
              </w:rPr>
            </w:pPr>
          </w:p>
        </w:tc>
        <w:tc>
          <w:tcPr>
            <w:tcW w:w="1276" w:type="dxa"/>
          </w:tcPr>
          <w:p w14:paraId="69869D9F" w14:textId="6B23AE67" w:rsidR="2BF1F651" w:rsidRDefault="2BF1F651" w:rsidP="2BF1F651">
            <w:pPr>
              <w:pStyle w:val="BodyText"/>
              <w:jc w:val="center"/>
              <w:rPr>
                <w:rFonts w:cs="Arial"/>
              </w:rPr>
            </w:pPr>
          </w:p>
        </w:tc>
      </w:tr>
      <w:tr w:rsidR="00CB57EE" w:rsidRPr="00F83C1F" w14:paraId="7C065B64" w14:textId="77777777" w:rsidTr="003549D7">
        <w:tc>
          <w:tcPr>
            <w:tcW w:w="5807" w:type="dxa"/>
          </w:tcPr>
          <w:p w14:paraId="04D73AF8" w14:textId="77777777" w:rsidR="00CB57EE" w:rsidRPr="00F83C1F" w:rsidRDefault="00CB57EE" w:rsidP="00CB57EE">
            <w:pPr>
              <w:rPr>
                <w:rFonts w:ascii="Arial" w:hAnsi="Arial" w:cs="Arial"/>
                <w:i/>
                <w:sz w:val="22"/>
                <w:szCs w:val="22"/>
              </w:rPr>
            </w:pPr>
            <w:r w:rsidRPr="00F83C1F">
              <w:rPr>
                <w:rFonts w:ascii="Arial" w:hAnsi="Arial" w:cs="Arial"/>
                <w:i/>
                <w:sz w:val="22"/>
                <w:szCs w:val="22"/>
              </w:rPr>
              <w:t>Support staff should be able to demonstrate competency in the following areas:</w:t>
            </w:r>
          </w:p>
          <w:p w14:paraId="4FFDDE56" w14:textId="77777777" w:rsidR="00CB57EE" w:rsidRPr="00F83C1F" w:rsidRDefault="00CB57EE" w:rsidP="00CB57EE">
            <w:pPr>
              <w:rPr>
                <w:rFonts w:ascii="Arial" w:hAnsi="Arial" w:cs="Arial"/>
                <w:sz w:val="22"/>
                <w:szCs w:val="22"/>
              </w:rPr>
            </w:pPr>
          </w:p>
          <w:p w14:paraId="22BF4DA8" w14:textId="785F4C48" w:rsidR="00CB57EE" w:rsidRPr="00F83C1F" w:rsidRDefault="00CB57EE" w:rsidP="00CB57EE">
            <w:pPr>
              <w:rPr>
                <w:rFonts w:ascii="Arial" w:hAnsi="Arial" w:cs="Arial"/>
                <w:sz w:val="22"/>
                <w:szCs w:val="22"/>
              </w:rPr>
            </w:pPr>
            <w:r w:rsidRPr="00F83C1F">
              <w:rPr>
                <w:rFonts w:ascii="Arial" w:hAnsi="Arial" w:cs="Arial"/>
                <w:sz w:val="22"/>
                <w:szCs w:val="22"/>
              </w:rPr>
              <w:t>Communication</w:t>
            </w:r>
            <w:r w:rsidR="005A0BCE" w:rsidRPr="00F83C1F">
              <w:rPr>
                <w:rFonts w:ascii="Arial" w:hAnsi="Arial" w:cs="Arial"/>
                <w:sz w:val="22"/>
                <w:szCs w:val="22"/>
              </w:rPr>
              <w:t xml:space="preserve">; </w:t>
            </w:r>
            <w:r w:rsidRPr="00F83C1F">
              <w:rPr>
                <w:rFonts w:ascii="Arial" w:hAnsi="Arial" w:cs="Arial"/>
                <w:sz w:val="22"/>
                <w:szCs w:val="22"/>
              </w:rPr>
              <w:t>Planning and Organising</w:t>
            </w:r>
          </w:p>
          <w:p w14:paraId="59A6DECF" w14:textId="734290B4" w:rsidR="00CB57EE" w:rsidRPr="00F83C1F" w:rsidRDefault="00CB57EE" w:rsidP="005A0BCE">
            <w:pPr>
              <w:rPr>
                <w:rFonts w:ascii="Arial" w:hAnsi="Arial" w:cs="Arial"/>
                <w:sz w:val="22"/>
                <w:szCs w:val="22"/>
              </w:rPr>
            </w:pPr>
            <w:r w:rsidRPr="00F83C1F">
              <w:rPr>
                <w:rFonts w:ascii="Arial" w:hAnsi="Arial" w:cs="Arial"/>
                <w:sz w:val="22"/>
                <w:szCs w:val="22"/>
              </w:rPr>
              <w:t>Working together</w:t>
            </w:r>
            <w:r w:rsidR="005A0BCE" w:rsidRPr="00F83C1F">
              <w:rPr>
                <w:rFonts w:ascii="Arial" w:hAnsi="Arial" w:cs="Arial"/>
                <w:sz w:val="22"/>
                <w:szCs w:val="22"/>
              </w:rPr>
              <w:t xml:space="preserve">; </w:t>
            </w:r>
            <w:r w:rsidRPr="00F83C1F">
              <w:rPr>
                <w:rFonts w:ascii="Arial" w:hAnsi="Arial" w:cs="Arial"/>
                <w:sz w:val="22"/>
                <w:szCs w:val="22"/>
              </w:rPr>
              <w:t>Customer service</w:t>
            </w:r>
            <w:r w:rsidR="005A0BCE" w:rsidRPr="00F83C1F">
              <w:rPr>
                <w:rFonts w:ascii="Arial" w:hAnsi="Arial" w:cs="Arial"/>
                <w:sz w:val="22"/>
                <w:szCs w:val="22"/>
              </w:rPr>
              <w:t xml:space="preserve">; </w:t>
            </w:r>
            <w:r w:rsidRPr="00F83C1F">
              <w:rPr>
                <w:rFonts w:ascii="Arial" w:hAnsi="Arial" w:cs="Arial"/>
                <w:sz w:val="22"/>
                <w:szCs w:val="22"/>
              </w:rPr>
              <w:t>Adaptability and flexibility</w:t>
            </w:r>
          </w:p>
        </w:tc>
        <w:tc>
          <w:tcPr>
            <w:tcW w:w="1134" w:type="dxa"/>
          </w:tcPr>
          <w:p w14:paraId="087B69FB" w14:textId="77777777" w:rsidR="00CB57EE" w:rsidRPr="00F83C1F" w:rsidRDefault="00CB57EE" w:rsidP="00CB57EE">
            <w:pPr>
              <w:jc w:val="center"/>
              <w:rPr>
                <w:rFonts w:ascii="Arial" w:hAnsi="Arial" w:cs="Arial"/>
                <w:b/>
                <w:sz w:val="22"/>
                <w:szCs w:val="22"/>
              </w:rPr>
            </w:pPr>
          </w:p>
          <w:p w14:paraId="019D8613" w14:textId="77777777" w:rsidR="00CB57EE" w:rsidRPr="00F83C1F" w:rsidRDefault="00CB57EE" w:rsidP="00CB57EE">
            <w:pPr>
              <w:jc w:val="center"/>
              <w:rPr>
                <w:rFonts w:ascii="Arial" w:hAnsi="Arial" w:cs="Arial"/>
                <w:b/>
                <w:sz w:val="22"/>
                <w:szCs w:val="22"/>
              </w:rPr>
            </w:pPr>
          </w:p>
          <w:p w14:paraId="132D29BF" w14:textId="77777777" w:rsidR="00CB57EE" w:rsidRPr="00F83C1F" w:rsidRDefault="00CB57EE" w:rsidP="00CB57EE">
            <w:pPr>
              <w:jc w:val="center"/>
              <w:rPr>
                <w:rFonts w:ascii="Arial" w:hAnsi="Arial" w:cs="Arial"/>
                <w:b/>
                <w:sz w:val="22"/>
                <w:szCs w:val="22"/>
              </w:rPr>
            </w:pPr>
          </w:p>
          <w:p w14:paraId="71BE9359" w14:textId="5AB26E80" w:rsidR="00CB57EE" w:rsidRPr="00F83C1F" w:rsidRDefault="003549D7" w:rsidP="00CB57EE">
            <w:pPr>
              <w:jc w:val="center"/>
              <w:rPr>
                <w:rFonts w:ascii="Arial" w:hAnsi="Arial" w:cs="Arial"/>
                <w:b/>
                <w:sz w:val="22"/>
                <w:szCs w:val="22"/>
              </w:rPr>
            </w:pPr>
            <w:r>
              <w:rPr>
                <w:rFonts w:ascii="Arial" w:hAnsi="Arial" w:cs="Arial"/>
                <w:noProof/>
                <w:sz w:val="22"/>
                <w:szCs w:val="22"/>
              </w:rPr>
              <w:drawing>
                <wp:inline distT="0" distB="0" distL="0" distR="0" wp14:anchorId="0A461D4A" wp14:editId="3EDE62DE">
                  <wp:extent cx="219456" cy="219456"/>
                  <wp:effectExtent l="0" t="0" r="9525" b="9525"/>
                  <wp:docPr id="1572388961"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03265" name="Graphic 123103265" descr="Checkmark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22041" cy="222041"/>
                          </a:xfrm>
                          <a:prstGeom prst="rect">
                            <a:avLst/>
                          </a:prstGeom>
                        </pic:spPr>
                      </pic:pic>
                    </a:graphicData>
                  </a:graphic>
                </wp:inline>
              </w:drawing>
            </w:r>
          </w:p>
        </w:tc>
        <w:tc>
          <w:tcPr>
            <w:tcW w:w="1134" w:type="dxa"/>
          </w:tcPr>
          <w:p w14:paraId="3727A99B" w14:textId="77777777" w:rsidR="00CB57EE" w:rsidRPr="00F83C1F" w:rsidRDefault="00CB57EE" w:rsidP="00CB57EE">
            <w:pPr>
              <w:jc w:val="center"/>
              <w:rPr>
                <w:rFonts w:ascii="Arial" w:hAnsi="Arial" w:cs="Arial"/>
                <w:b/>
                <w:sz w:val="22"/>
                <w:szCs w:val="22"/>
              </w:rPr>
            </w:pPr>
          </w:p>
        </w:tc>
        <w:tc>
          <w:tcPr>
            <w:tcW w:w="1276" w:type="dxa"/>
          </w:tcPr>
          <w:p w14:paraId="1AC037D0" w14:textId="77777777" w:rsidR="00CB57EE" w:rsidRPr="00F83C1F" w:rsidRDefault="00CB57EE" w:rsidP="00CB57EE">
            <w:pPr>
              <w:pStyle w:val="Header"/>
              <w:tabs>
                <w:tab w:val="clear" w:pos="4320"/>
                <w:tab w:val="clear" w:pos="8640"/>
              </w:tabs>
              <w:jc w:val="center"/>
              <w:rPr>
                <w:rFonts w:ascii="Arial" w:hAnsi="Arial" w:cs="Arial"/>
                <w:sz w:val="22"/>
                <w:szCs w:val="22"/>
              </w:rPr>
            </w:pPr>
          </w:p>
          <w:p w14:paraId="5B29D6AA" w14:textId="77777777" w:rsidR="00CB57EE" w:rsidRPr="00F83C1F" w:rsidRDefault="00CB57EE" w:rsidP="00CB57EE">
            <w:pPr>
              <w:pStyle w:val="Header"/>
              <w:tabs>
                <w:tab w:val="clear" w:pos="4320"/>
                <w:tab w:val="clear" w:pos="8640"/>
              </w:tabs>
              <w:jc w:val="center"/>
              <w:rPr>
                <w:rFonts w:ascii="Arial" w:hAnsi="Arial" w:cs="Arial"/>
                <w:sz w:val="22"/>
                <w:szCs w:val="22"/>
              </w:rPr>
            </w:pPr>
          </w:p>
          <w:p w14:paraId="6F1D291F" w14:textId="77777777" w:rsidR="00CB57EE" w:rsidRPr="00F83C1F" w:rsidRDefault="00CB57EE" w:rsidP="00CB57EE">
            <w:pPr>
              <w:pStyle w:val="Header"/>
              <w:tabs>
                <w:tab w:val="clear" w:pos="4320"/>
                <w:tab w:val="clear" w:pos="8640"/>
              </w:tabs>
              <w:jc w:val="center"/>
              <w:rPr>
                <w:rFonts w:ascii="Arial" w:hAnsi="Arial" w:cs="Arial"/>
                <w:sz w:val="22"/>
                <w:szCs w:val="22"/>
              </w:rPr>
            </w:pPr>
          </w:p>
          <w:p w14:paraId="07A264EC" w14:textId="4CBF83A5" w:rsidR="00CB57EE" w:rsidRPr="00F83C1F" w:rsidRDefault="00CB57EE" w:rsidP="00CB57EE">
            <w:pPr>
              <w:pStyle w:val="BodyText"/>
              <w:jc w:val="center"/>
              <w:rPr>
                <w:rFonts w:cs="Arial"/>
                <w:szCs w:val="22"/>
              </w:rPr>
            </w:pPr>
            <w:r w:rsidRPr="00F83C1F">
              <w:rPr>
                <w:rFonts w:cs="Arial"/>
                <w:szCs w:val="22"/>
              </w:rPr>
              <w:t>AF/IV</w:t>
            </w:r>
          </w:p>
        </w:tc>
      </w:tr>
    </w:tbl>
    <w:p w14:paraId="0F5EA796" w14:textId="77777777" w:rsidR="00DC3D18" w:rsidRPr="00F83C1F" w:rsidRDefault="00DC3D18" w:rsidP="005805A1">
      <w:pPr>
        <w:rPr>
          <w:rFonts w:ascii="Arial" w:hAnsi="Arial" w:cs="Arial"/>
          <w:sz w:val="22"/>
          <w:szCs w:val="22"/>
        </w:rPr>
      </w:pPr>
    </w:p>
    <w:p w14:paraId="3D4FD572" w14:textId="77777777" w:rsidR="009434ED" w:rsidRPr="00F83C1F" w:rsidRDefault="009434ED" w:rsidP="005805A1">
      <w:pPr>
        <w:rPr>
          <w:rFonts w:ascii="Arial" w:hAnsi="Arial" w:cs="Arial"/>
          <w:sz w:val="22"/>
          <w:szCs w:val="22"/>
        </w:rPr>
      </w:pPr>
      <w:r w:rsidRPr="00F83C1F">
        <w:rPr>
          <w:rFonts w:ascii="Arial" w:hAnsi="Arial" w:cs="Arial"/>
          <w:sz w:val="22"/>
          <w:szCs w:val="22"/>
        </w:rPr>
        <w:t>*Evidence of criteria will be established from:</w:t>
      </w:r>
    </w:p>
    <w:p w14:paraId="66CF8EBB" w14:textId="77777777" w:rsidR="009434ED" w:rsidRPr="00F83C1F" w:rsidRDefault="009434ED" w:rsidP="005805A1">
      <w:pPr>
        <w:rPr>
          <w:rFonts w:ascii="Arial" w:hAnsi="Arial" w:cs="Arial"/>
          <w:sz w:val="22"/>
          <w:szCs w:val="22"/>
        </w:rPr>
      </w:pPr>
      <w:r w:rsidRPr="00F83C1F">
        <w:rPr>
          <w:rFonts w:ascii="Arial" w:hAnsi="Arial" w:cs="Arial"/>
          <w:sz w:val="22"/>
          <w:szCs w:val="22"/>
        </w:rPr>
        <w:lastRenderedPageBreak/>
        <w:t>AF = Application Form</w:t>
      </w:r>
    </w:p>
    <w:p w14:paraId="43A37EEA" w14:textId="77777777" w:rsidR="009434ED" w:rsidRPr="00F83C1F" w:rsidRDefault="009434ED" w:rsidP="005805A1">
      <w:pPr>
        <w:rPr>
          <w:rFonts w:ascii="Arial" w:hAnsi="Arial" w:cs="Arial"/>
          <w:sz w:val="22"/>
          <w:szCs w:val="22"/>
        </w:rPr>
      </w:pPr>
      <w:r w:rsidRPr="00F83C1F">
        <w:rPr>
          <w:rFonts w:ascii="Arial" w:hAnsi="Arial" w:cs="Arial"/>
          <w:sz w:val="22"/>
          <w:szCs w:val="22"/>
        </w:rPr>
        <w:t>IV = Interview</w:t>
      </w:r>
    </w:p>
    <w:p w14:paraId="7248AED2" w14:textId="77777777" w:rsidR="009434ED" w:rsidRPr="00F83C1F" w:rsidRDefault="00EF72D4" w:rsidP="005805A1">
      <w:pPr>
        <w:rPr>
          <w:rFonts w:ascii="Arial" w:hAnsi="Arial" w:cs="Arial"/>
          <w:sz w:val="22"/>
          <w:szCs w:val="22"/>
        </w:rPr>
      </w:pPr>
      <w:r w:rsidRPr="00F83C1F">
        <w:rPr>
          <w:rFonts w:ascii="Arial" w:hAnsi="Arial" w:cs="Arial"/>
          <w:sz w:val="22"/>
          <w:szCs w:val="22"/>
        </w:rPr>
        <w:t>T = Test (</w:t>
      </w:r>
      <w:r w:rsidR="009434ED" w:rsidRPr="00F83C1F">
        <w:rPr>
          <w:rFonts w:ascii="Arial" w:hAnsi="Arial" w:cs="Arial"/>
          <w:sz w:val="22"/>
          <w:szCs w:val="22"/>
        </w:rPr>
        <w:t>Skills test</w:t>
      </w:r>
      <w:r w:rsidRPr="00F83C1F">
        <w:rPr>
          <w:rFonts w:ascii="Arial" w:hAnsi="Arial" w:cs="Arial"/>
          <w:sz w:val="22"/>
          <w:szCs w:val="22"/>
        </w:rPr>
        <w:t xml:space="preserve"> at interview stage</w:t>
      </w:r>
      <w:r w:rsidR="009434ED" w:rsidRPr="00F83C1F">
        <w:rPr>
          <w:rFonts w:ascii="Arial" w:hAnsi="Arial" w:cs="Arial"/>
          <w:sz w:val="22"/>
          <w:szCs w:val="22"/>
        </w:rPr>
        <w:t>)</w:t>
      </w:r>
    </w:p>
    <w:p w14:paraId="18D99B3C" w14:textId="18876CF2" w:rsidR="00B34FCB" w:rsidRPr="00F83C1F" w:rsidRDefault="009434ED" w:rsidP="005805A1">
      <w:pPr>
        <w:rPr>
          <w:rFonts w:ascii="Arial" w:hAnsi="Arial" w:cs="Arial"/>
          <w:sz w:val="22"/>
          <w:szCs w:val="22"/>
        </w:rPr>
      </w:pPr>
      <w:r w:rsidRPr="00F83C1F">
        <w:rPr>
          <w:rFonts w:ascii="Arial" w:hAnsi="Arial" w:cs="Arial"/>
          <w:sz w:val="22"/>
          <w:szCs w:val="22"/>
        </w:rPr>
        <w:t>Cert = Certificates checked on induction</w:t>
      </w:r>
    </w:p>
    <w:sectPr w:rsidR="00B34FCB" w:rsidRPr="00F83C1F">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5C19B" w14:textId="77777777" w:rsidR="007E5B0C" w:rsidRDefault="007E5B0C" w:rsidP="00003495">
      <w:r>
        <w:separator/>
      </w:r>
    </w:p>
  </w:endnote>
  <w:endnote w:type="continuationSeparator" w:id="0">
    <w:p w14:paraId="3B9B646E" w14:textId="77777777" w:rsidR="007E5B0C" w:rsidRDefault="007E5B0C" w:rsidP="00003495">
      <w:r>
        <w:continuationSeparator/>
      </w:r>
    </w:p>
  </w:endnote>
  <w:endnote w:type="continuationNotice" w:id="1">
    <w:p w14:paraId="6F0DC8C0" w14:textId="77777777" w:rsidR="007E5B0C" w:rsidRDefault="007E5B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3BF4E" w14:textId="77777777" w:rsidR="007E5B0C" w:rsidRDefault="007E5B0C" w:rsidP="00003495">
      <w:r>
        <w:separator/>
      </w:r>
    </w:p>
  </w:footnote>
  <w:footnote w:type="continuationSeparator" w:id="0">
    <w:p w14:paraId="794787DA" w14:textId="77777777" w:rsidR="007E5B0C" w:rsidRDefault="007E5B0C" w:rsidP="00003495">
      <w:r>
        <w:continuationSeparator/>
      </w:r>
    </w:p>
  </w:footnote>
  <w:footnote w:type="continuationNotice" w:id="1">
    <w:p w14:paraId="0308D775" w14:textId="77777777" w:rsidR="007E5B0C" w:rsidRDefault="007E5B0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E40"/>
    <w:multiLevelType w:val="hybridMultilevel"/>
    <w:tmpl w:val="4B7C25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5A43E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F96C0E"/>
    <w:multiLevelType w:val="hybridMultilevel"/>
    <w:tmpl w:val="E5269168"/>
    <w:lvl w:ilvl="0" w:tplc="CBEA824A">
      <w:start w:val="1"/>
      <w:numFmt w:val="bullet"/>
      <w:lvlText w:val=""/>
      <w:lvlJc w:val="left"/>
      <w:pPr>
        <w:ind w:left="720" w:hanging="360"/>
      </w:pPr>
      <w:rPr>
        <w:rFonts w:ascii="Symbol" w:hAnsi="Symbol" w:hint="default"/>
      </w:rPr>
    </w:lvl>
    <w:lvl w:ilvl="1" w:tplc="F5880FD6">
      <w:start w:val="1"/>
      <w:numFmt w:val="bullet"/>
      <w:lvlText w:val="o"/>
      <w:lvlJc w:val="left"/>
      <w:pPr>
        <w:ind w:left="1440" w:hanging="360"/>
      </w:pPr>
      <w:rPr>
        <w:rFonts w:ascii="Courier New" w:hAnsi="Courier New" w:hint="default"/>
      </w:rPr>
    </w:lvl>
    <w:lvl w:ilvl="2" w:tplc="D54AFDCC">
      <w:start w:val="1"/>
      <w:numFmt w:val="bullet"/>
      <w:lvlText w:val=""/>
      <w:lvlJc w:val="left"/>
      <w:pPr>
        <w:ind w:left="2160" w:hanging="360"/>
      </w:pPr>
      <w:rPr>
        <w:rFonts w:ascii="Wingdings" w:hAnsi="Wingdings" w:hint="default"/>
      </w:rPr>
    </w:lvl>
    <w:lvl w:ilvl="3" w:tplc="16BA21F2">
      <w:start w:val="1"/>
      <w:numFmt w:val="bullet"/>
      <w:lvlText w:val=""/>
      <w:lvlJc w:val="left"/>
      <w:pPr>
        <w:ind w:left="2880" w:hanging="360"/>
      </w:pPr>
      <w:rPr>
        <w:rFonts w:ascii="Symbol" w:hAnsi="Symbol" w:hint="default"/>
      </w:rPr>
    </w:lvl>
    <w:lvl w:ilvl="4" w:tplc="9A38C06A">
      <w:start w:val="1"/>
      <w:numFmt w:val="bullet"/>
      <w:lvlText w:val="o"/>
      <w:lvlJc w:val="left"/>
      <w:pPr>
        <w:ind w:left="3600" w:hanging="360"/>
      </w:pPr>
      <w:rPr>
        <w:rFonts w:ascii="Courier New" w:hAnsi="Courier New" w:hint="default"/>
      </w:rPr>
    </w:lvl>
    <w:lvl w:ilvl="5" w:tplc="2416C3AA">
      <w:start w:val="1"/>
      <w:numFmt w:val="bullet"/>
      <w:lvlText w:val=""/>
      <w:lvlJc w:val="left"/>
      <w:pPr>
        <w:ind w:left="4320" w:hanging="360"/>
      </w:pPr>
      <w:rPr>
        <w:rFonts w:ascii="Wingdings" w:hAnsi="Wingdings" w:hint="default"/>
      </w:rPr>
    </w:lvl>
    <w:lvl w:ilvl="6" w:tplc="F01AAC90">
      <w:start w:val="1"/>
      <w:numFmt w:val="bullet"/>
      <w:lvlText w:val=""/>
      <w:lvlJc w:val="left"/>
      <w:pPr>
        <w:ind w:left="5040" w:hanging="360"/>
      </w:pPr>
      <w:rPr>
        <w:rFonts w:ascii="Symbol" w:hAnsi="Symbol" w:hint="default"/>
      </w:rPr>
    </w:lvl>
    <w:lvl w:ilvl="7" w:tplc="8D2EA910">
      <w:start w:val="1"/>
      <w:numFmt w:val="bullet"/>
      <w:lvlText w:val="o"/>
      <w:lvlJc w:val="left"/>
      <w:pPr>
        <w:ind w:left="5760" w:hanging="360"/>
      </w:pPr>
      <w:rPr>
        <w:rFonts w:ascii="Courier New" w:hAnsi="Courier New" w:hint="default"/>
      </w:rPr>
    </w:lvl>
    <w:lvl w:ilvl="8" w:tplc="7DEA18D2">
      <w:start w:val="1"/>
      <w:numFmt w:val="bullet"/>
      <w:lvlText w:val=""/>
      <w:lvlJc w:val="left"/>
      <w:pPr>
        <w:ind w:left="6480" w:hanging="360"/>
      </w:pPr>
      <w:rPr>
        <w:rFonts w:ascii="Wingdings" w:hAnsi="Wingdings" w:hint="default"/>
      </w:rPr>
    </w:lvl>
  </w:abstractNum>
  <w:abstractNum w:abstractNumId="3" w15:restartNumberingAfterBreak="0">
    <w:nsid w:val="0DD8C248"/>
    <w:multiLevelType w:val="hybridMultilevel"/>
    <w:tmpl w:val="21E0FD86"/>
    <w:lvl w:ilvl="0" w:tplc="C534DE9A">
      <w:start w:val="1"/>
      <w:numFmt w:val="bullet"/>
      <w:lvlText w:val=""/>
      <w:lvlJc w:val="left"/>
      <w:pPr>
        <w:ind w:left="720" w:hanging="360"/>
      </w:pPr>
      <w:rPr>
        <w:rFonts w:ascii="Symbol" w:hAnsi="Symbol" w:hint="default"/>
      </w:rPr>
    </w:lvl>
    <w:lvl w:ilvl="1" w:tplc="4D180D9A">
      <w:start w:val="1"/>
      <w:numFmt w:val="bullet"/>
      <w:lvlText w:val="o"/>
      <w:lvlJc w:val="left"/>
      <w:pPr>
        <w:ind w:left="1440" w:hanging="360"/>
      </w:pPr>
      <w:rPr>
        <w:rFonts w:ascii="Courier New" w:hAnsi="Courier New" w:hint="default"/>
      </w:rPr>
    </w:lvl>
    <w:lvl w:ilvl="2" w:tplc="2E586C84">
      <w:start w:val="1"/>
      <w:numFmt w:val="bullet"/>
      <w:lvlText w:val=""/>
      <w:lvlJc w:val="left"/>
      <w:pPr>
        <w:ind w:left="2160" w:hanging="360"/>
      </w:pPr>
      <w:rPr>
        <w:rFonts w:ascii="Wingdings" w:hAnsi="Wingdings" w:hint="default"/>
      </w:rPr>
    </w:lvl>
    <w:lvl w:ilvl="3" w:tplc="83DC1B9E">
      <w:start w:val="1"/>
      <w:numFmt w:val="bullet"/>
      <w:lvlText w:val=""/>
      <w:lvlJc w:val="left"/>
      <w:pPr>
        <w:ind w:left="2880" w:hanging="360"/>
      </w:pPr>
      <w:rPr>
        <w:rFonts w:ascii="Symbol" w:hAnsi="Symbol" w:hint="default"/>
      </w:rPr>
    </w:lvl>
    <w:lvl w:ilvl="4" w:tplc="DD9E8962">
      <w:start w:val="1"/>
      <w:numFmt w:val="bullet"/>
      <w:lvlText w:val="o"/>
      <w:lvlJc w:val="left"/>
      <w:pPr>
        <w:ind w:left="3600" w:hanging="360"/>
      </w:pPr>
      <w:rPr>
        <w:rFonts w:ascii="Courier New" w:hAnsi="Courier New" w:hint="default"/>
      </w:rPr>
    </w:lvl>
    <w:lvl w:ilvl="5" w:tplc="EE3AA8CC">
      <w:start w:val="1"/>
      <w:numFmt w:val="bullet"/>
      <w:lvlText w:val=""/>
      <w:lvlJc w:val="left"/>
      <w:pPr>
        <w:ind w:left="4320" w:hanging="360"/>
      </w:pPr>
      <w:rPr>
        <w:rFonts w:ascii="Wingdings" w:hAnsi="Wingdings" w:hint="default"/>
      </w:rPr>
    </w:lvl>
    <w:lvl w:ilvl="6" w:tplc="1408EC7C">
      <w:start w:val="1"/>
      <w:numFmt w:val="bullet"/>
      <w:lvlText w:val=""/>
      <w:lvlJc w:val="left"/>
      <w:pPr>
        <w:ind w:left="5040" w:hanging="360"/>
      </w:pPr>
      <w:rPr>
        <w:rFonts w:ascii="Symbol" w:hAnsi="Symbol" w:hint="default"/>
      </w:rPr>
    </w:lvl>
    <w:lvl w:ilvl="7" w:tplc="EC5E8E6A">
      <w:start w:val="1"/>
      <w:numFmt w:val="bullet"/>
      <w:lvlText w:val="o"/>
      <w:lvlJc w:val="left"/>
      <w:pPr>
        <w:ind w:left="5760" w:hanging="360"/>
      </w:pPr>
      <w:rPr>
        <w:rFonts w:ascii="Courier New" w:hAnsi="Courier New" w:hint="default"/>
      </w:rPr>
    </w:lvl>
    <w:lvl w:ilvl="8" w:tplc="EFCAB84A">
      <w:start w:val="1"/>
      <w:numFmt w:val="bullet"/>
      <w:lvlText w:val=""/>
      <w:lvlJc w:val="left"/>
      <w:pPr>
        <w:ind w:left="6480" w:hanging="360"/>
      </w:pPr>
      <w:rPr>
        <w:rFonts w:ascii="Wingdings" w:hAnsi="Wingdings" w:hint="default"/>
      </w:rPr>
    </w:lvl>
  </w:abstractNum>
  <w:abstractNum w:abstractNumId="4" w15:restartNumberingAfterBreak="0">
    <w:nsid w:val="1AF54EA8"/>
    <w:multiLevelType w:val="hybridMultilevel"/>
    <w:tmpl w:val="8732EB44"/>
    <w:lvl w:ilvl="0" w:tplc="5364B39E">
      <w:start w:val="1"/>
      <w:numFmt w:val="decimal"/>
      <w:lvlText w:val="%1."/>
      <w:lvlJc w:val="left"/>
      <w:pPr>
        <w:tabs>
          <w:tab w:val="num" w:pos="726"/>
        </w:tabs>
        <w:ind w:left="726" w:hanging="660"/>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CB9CFCC"/>
    <w:multiLevelType w:val="hybridMultilevel"/>
    <w:tmpl w:val="FFFFFFFF"/>
    <w:lvl w:ilvl="0" w:tplc="D668CDFC">
      <w:start w:val="10"/>
      <w:numFmt w:val="decimal"/>
      <w:lvlText w:val="%1."/>
      <w:lvlJc w:val="left"/>
      <w:pPr>
        <w:ind w:left="720" w:hanging="360"/>
      </w:pPr>
    </w:lvl>
    <w:lvl w:ilvl="1" w:tplc="B7526980">
      <w:start w:val="1"/>
      <w:numFmt w:val="lowerLetter"/>
      <w:lvlText w:val="%2."/>
      <w:lvlJc w:val="left"/>
      <w:pPr>
        <w:ind w:left="1440" w:hanging="360"/>
      </w:pPr>
    </w:lvl>
    <w:lvl w:ilvl="2" w:tplc="B99AF35E">
      <w:start w:val="1"/>
      <w:numFmt w:val="lowerRoman"/>
      <w:lvlText w:val="%3."/>
      <w:lvlJc w:val="right"/>
      <w:pPr>
        <w:ind w:left="2160" w:hanging="180"/>
      </w:pPr>
    </w:lvl>
    <w:lvl w:ilvl="3" w:tplc="F1ACFE26">
      <w:start w:val="1"/>
      <w:numFmt w:val="decimal"/>
      <w:lvlText w:val="%4."/>
      <w:lvlJc w:val="left"/>
      <w:pPr>
        <w:ind w:left="2880" w:hanging="360"/>
      </w:pPr>
    </w:lvl>
    <w:lvl w:ilvl="4" w:tplc="832EF29C">
      <w:start w:val="1"/>
      <w:numFmt w:val="lowerLetter"/>
      <w:lvlText w:val="%5."/>
      <w:lvlJc w:val="left"/>
      <w:pPr>
        <w:ind w:left="3600" w:hanging="360"/>
      </w:pPr>
    </w:lvl>
    <w:lvl w:ilvl="5" w:tplc="ED709F0C">
      <w:start w:val="1"/>
      <w:numFmt w:val="lowerRoman"/>
      <w:lvlText w:val="%6."/>
      <w:lvlJc w:val="right"/>
      <w:pPr>
        <w:ind w:left="4320" w:hanging="180"/>
      </w:pPr>
    </w:lvl>
    <w:lvl w:ilvl="6" w:tplc="2B409F78">
      <w:start w:val="1"/>
      <w:numFmt w:val="decimal"/>
      <w:lvlText w:val="%7."/>
      <w:lvlJc w:val="left"/>
      <w:pPr>
        <w:ind w:left="5040" w:hanging="360"/>
      </w:pPr>
    </w:lvl>
    <w:lvl w:ilvl="7" w:tplc="6576BD60">
      <w:start w:val="1"/>
      <w:numFmt w:val="lowerLetter"/>
      <w:lvlText w:val="%8."/>
      <w:lvlJc w:val="left"/>
      <w:pPr>
        <w:ind w:left="5760" w:hanging="360"/>
      </w:pPr>
    </w:lvl>
    <w:lvl w:ilvl="8" w:tplc="B1F823F6">
      <w:start w:val="1"/>
      <w:numFmt w:val="lowerRoman"/>
      <w:lvlText w:val="%9."/>
      <w:lvlJc w:val="right"/>
      <w:pPr>
        <w:ind w:left="6480" w:hanging="180"/>
      </w:pPr>
    </w:lvl>
  </w:abstractNum>
  <w:abstractNum w:abstractNumId="6" w15:restartNumberingAfterBreak="0">
    <w:nsid w:val="1F136042"/>
    <w:multiLevelType w:val="hybridMultilevel"/>
    <w:tmpl w:val="84E4838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954B96"/>
    <w:multiLevelType w:val="multilevel"/>
    <w:tmpl w:val="19AE948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14B6EAD"/>
    <w:multiLevelType w:val="hybridMultilevel"/>
    <w:tmpl w:val="289C3150"/>
    <w:lvl w:ilvl="0" w:tplc="398E87EE">
      <w:start w:val="1"/>
      <w:numFmt w:val="decimal"/>
      <w:lvlText w:val="%1."/>
      <w:lvlJc w:val="left"/>
      <w:pPr>
        <w:tabs>
          <w:tab w:val="num" w:pos="726"/>
        </w:tabs>
        <w:ind w:left="726" w:hanging="660"/>
      </w:pPr>
      <w:rPr>
        <w:rFonts w:cs="Times New Roman" w:hint="default"/>
      </w:rPr>
    </w:lvl>
    <w:lvl w:ilvl="1" w:tplc="08090019">
      <w:start w:val="1"/>
      <w:numFmt w:val="lowerLetter"/>
      <w:lvlText w:val="%2."/>
      <w:lvlJc w:val="left"/>
      <w:pPr>
        <w:tabs>
          <w:tab w:val="num" w:pos="1146"/>
        </w:tabs>
        <w:ind w:left="1146" w:hanging="360"/>
      </w:p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9" w15:restartNumberingAfterBreak="0">
    <w:nsid w:val="22764385"/>
    <w:multiLevelType w:val="hybridMultilevel"/>
    <w:tmpl w:val="289C3150"/>
    <w:lvl w:ilvl="0" w:tplc="398E87EE">
      <w:start w:val="1"/>
      <w:numFmt w:val="decimal"/>
      <w:lvlText w:val="%1."/>
      <w:lvlJc w:val="left"/>
      <w:pPr>
        <w:tabs>
          <w:tab w:val="num" w:pos="726"/>
        </w:tabs>
        <w:ind w:left="726" w:hanging="660"/>
      </w:pPr>
      <w:rPr>
        <w:rFonts w:cs="Times New Roman" w:hint="default"/>
      </w:rPr>
    </w:lvl>
    <w:lvl w:ilvl="1" w:tplc="08090019" w:tentative="1">
      <w:start w:val="1"/>
      <w:numFmt w:val="lowerLetter"/>
      <w:lvlText w:val="%2."/>
      <w:lvlJc w:val="left"/>
      <w:pPr>
        <w:tabs>
          <w:tab w:val="num" w:pos="1146"/>
        </w:tabs>
        <w:ind w:left="1146" w:hanging="360"/>
      </w:p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10" w15:restartNumberingAfterBreak="0">
    <w:nsid w:val="27650DC3"/>
    <w:multiLevelType w:val="hybridMultilevel"/>
    <w:tmpl w:val="6CD25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7262A"/>
    <w:multiLevelType w:val="hybridMultilevel"/>
    <w:tmpl w:val="FFFFFFFF"/>
    <w:lvl w:ilvl="0" w:tplc="4FE6BC10">
      <w:start w:val="8"/>
      <w:numFmt w:val="decimal"/>
      <w:lvlText w:val="%1."/>
      <w:lvlJc w:val="left"/>
      <w:pPr>
        <w:ind w:left="720" w:hanging="360"/>
      </w:pPr>
    </w:lvl>
    <w:lvl w:ilvl="1" w:tplc="3B20A804">
      <w:start w:val="1"/>
      <w:numFmt w:val="lowerLetter"/>
      <w:lvlText w:val="%2."/>
      <w:lvlJc w:val="left"/>
      <w:pPr>
        <w:ind w:left="1440" w:hanging="360"/>
      </w:pPr>
    </w:lvl>
    <w:lvl w:ilvl="2" w:tplc="27903442">
      <w:start w:val="1"/>
      <w:numFmt w:val="lowerRoman"/>
      <w:lvlText w:val="%3."/>
      <w:lvlJc w:val="right"/>
      <w:pPr>
        <w:ind w:left="2160" w:hanging="180"/>
      </w:pPr>
    </w:lvl>
    <w:lvl w:ilvl="3" w:tplc="13A4F19C">
      <w:start w:val="1"/>
      <w:numFmt w:val="decimal"/>
      <w:lvlText w:val="%4."/>
      <w:lvlJc w:val="left"/>
      <w:pPr>
        <w:ind w:left="2880" w:hanging="360"/>
      </w:pPr>
    </w:lvl>
    <w:lvl w:ilvl="4" w:tplc="7C625166">
      <w:start w:val="1"/>
      <w:numFmt w:val="lowerLetter"/>
      <w:lvlText w:val="%5."/>
      <w:lvlJc w:val="left"/>
      <w:pPr>
        <w:ind w:left="3600" w:hanging="360"/>
      </w:pPr>
    </w:lvl>
    <w:lvl w:ilvl="5" w:tplc="23829A44">
      <w:start w:val="1"/>
      <w:numFmt w:val="lowerRoman"/>
      <w:lvlText w:val="%6."/>
      <w:lvlJc w:val="right"/>
      <w:pPr>
        <w:ind w:left="4320" w:hanging="180"/>
      </w:pPr>
    </w:lvl>
    <w:lvl w:ilvl="6" w:tplc="C716325A">
      <w:start w:val="1"/>
      <w:numFmt w:val="decimal"/>
      <w:lvlText w:val="%7."/>
      <w:lvlJc w:val="left"/>
      <w:pPr>
        <w:ind w:left="5040" w:hanging="360"/>
      </w:pPr>
    </w:lvl>
    <w:lvl w:ilvl="7" w:tplc="07C44844">
      <w:start w:val="1"/>
      <w:numFmt w:val="lowerLetter"/>
      <w:lvlText w:val="%8."/>
      <w:lvlJc w:val="left"/>
      <w:pPr>
        <w:ind w:left="5760" w:hanging="360"/>
      </w:pPr>
    </w:lvl>
    <w:lvl w:ilvl="8" w:tplc="D12280DA">
      <w:start w:val="1"/>
      <w:numFmt w:val="lowerRoman"/>
      <w:lvlText w:val="%9."/>
      <w:lvlJc w:val="right"/>
      <w:pPr>
        <w:ind w:left="6480" w:hanging="180"/>
      </w:pPr>
    </w:lvl>
  </w:abstractNum>
  <w:abstractNum w:abstractNumId="12" w15:restartNumberingAfterBreak="0">
    <w:nsid w:val="280B5937"/>
    <w:multiLevelType w:val="multilevel"/>
    <w:tmpl w:val="10AAB09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DCD53F7"/>
    <w:multiLevelType w:val="singleLevel"/>
    <w:tmpl w:val="EDB60DCC"/>
    <w:lvl w:ilvl="0">
      <w:start w:val="1"/>
      <w:numFmt w:val="decimal"/>
      <w:lvlText w:val="%1."/>
      <w:lvlJc w:val="left"/>
      <w:pPr>
        <w:tabs>
          <w:tab w:val="num" w:pos="720"/>
        </w:tabs>
        <w:ind w:left="720" w:hanging="720"/>
      </w:pPr>
      <w:rPr>
        <w:rFonts w:hint="default"/>
      </w:rPr>
    </w:lvl>
  </w:abstractNum>
  <w:abstractNum w:abstractNumId="14" w15:restartNumberingAfterBreak="0">
    <w:nsid w:val="2F603728"/>
    <w:multiLevelType w:val="hybridMultilevel"/>
    <w:tmpl w:val="5F026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9341C9"/>
    <w:multiLevelType w:val="hybridMultilevel"/>
    <w:tmpl w:val="23B8BF5C"/>
    <w:lvl w:ilvl="0" w:tplc="0809000F">
      <w:start w:val="1"/>
      <w:numFmt w:val="decimal"/>
      <w:lvlText w:val="%1."/>
      <w:lvlJc w:val="left"/>
      <w:pPr>
        <w:ind w:left="720" w:hanging="720"/>
      </w:pPr>
      <w:rPr>
        <w:rFonts w:hint="default"/>
      </w:rPr>
    </w:lvl>
    <w:lvl w:ilvl="1" w:tplc="7A5EC6D4">
      <w:start w:val="3"/>
      <w:numFmt w:val="bullet"/>
      <w:lvlText w:val="•"/>
      <w:lvlJc w:val="left"/>
      <w:pPr>
        <w:ind w:left="1440" w:hanging="720"/>
      </w:pPr>
      <w:rPr>
        <w:rFonts w:ascii="Comic Sans MS" w:eastAsia="Times New Roman" w:hAnsi="Comic Sans MS"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F15A3BE"/>
    <w:multiLevelType w:val="hybridMultilevel"/>
    <w:tmpl w:val="FFFFFFFF"/>
    <w:lvl w:ilvl="0" w:tplc="639E0F5C">
      <w:start w:val="5"/>
      <w:numFmt w:val="decimal"/>
      <w:lvlText w:val="%1."/>
      <w:lvlJc w:val="left"/>
      <w:pPr>
        <w:ind w:left="720" w:hanging="360"/>
      </w:pPr>
    </w:lvl>
    <w:lvl w:ilvl="1" w:tplc="8570B794">
      <w:start w:val="1"/>
      <w:numFmt w:val="lowerLetter"/>
      <w:lvlText w:val="%2."/>
      <w:lvlJc w:val="left"/>
      <w:pPr>
        <w:ind w:left="1440" w:hanging="360"/>
      </w:pPr>
    </w:lvl>
    <w:lvl w:ilvl="2" w:tplc="5358E4E4">
      <w:start w:val="1"/>
      <w:numFmt w:val="lowerRoman"/>
      <w:lvlText w:val="%3."/>
      <w:lvlJc w:val="right"/>
      <w:pPr>
        <w:ind w:left="2160" w:hanging="180"/>
      </w:pPr>
    </w:lvl>
    <w:lvl w:ilvl="3" w:tplc="A02E8A5A">
      <w:start w:val="1"/>
      <w:numFmt w:val="decimal"/>
      <w:lvlText w:val="%4."/>
      <w:lvlJc w:val="left"/>
      <w:pPr>
        <w:ind w:left="2880" w:hanging="360"/>
      </w:pPr>
    </w:lvl>
    <w:lvl w:ilvl="4" w:tplc="0D2CAC64">
      <w:start w:val="1"/>
      <w:numFmt w:val="lowerLetter"/>
      <w:lvlText w:val="%5."/>
      <w:lvlJc w:val="left"/>
      <w:pPr>
        <w:ind w:left="3600" w:hanging="360"/>
      </w:pPr>
    </w:lvl>
    <w:lvl w:ilvl="5" w:tplc="0414C108">
      <w:start w:val="1"/>
      <w:numFmt w:val="lowerRoman"/>
      <w:lvlText w:val="%6."/>
      <w:lvlJc w:val="right"/>
      <w:pPr>
        <w:ind w:left="4320" w:hanging="180"/>
      </w:pPr>
    </w:lvl>
    <w:lvl w:ilvl="6" w:tplc="C8A85D80">
      <w:start w:val="1"/>
      <w:numFmt w:val="decimal"/>
      <w:lvlText w:val="%7."/>
      <w:lvlJc w:val="left"/>
      <w:pPr>
        <w:ind w:left="5040" w:hanging="360"/>
      </w:pPr>
    </w:lvl>
    <w:lvl w:ilvl="7" w:tplc="7AFC9E60">
      <w:start w:val="1"/>
      <w:numFmt w:val="lowerLetter"/>
      <w:lvlText w:val="%8."/>
      <w:lvlJc w:val="left"/>
      <w:pPr>
        <w:ind w:left="5760" w:hanging="360"/>
      </w:pPr>
    </w:lvl>
    <w:lvl w:ilvl="8" w:tplc="6044925A">
      <w:start w:val="1"/>
      <w:numFmt w:val="lowerRoman"/>
      <w:lvlText w:val="%9."/>
      <w:lvlJc w:val="right"/>
      <w:pPr>
        <w:ind w:left="6480" w:hanging="180"/>
      </w:pPr>
    </w:lvl>
  </w:abstractNum>
  <w:abstractNum w:abstractNumId="17" w15:restartNumberingAfterBreak="0">
    <w:nsid w:val="4170A425"/>
    <w:multiLevelType w:val="hybridMultilevel"/>
    <w:tmpl w:val="FFFFFFFF"/>
    <w:lvl w:ilvl="0" w:tplc="F6CC8B68">
      <w:start w:val="7"/>
      <w:numFmt w:val="decimal"/>
      <w:lvlText w:val="%1."/>
      <w:lvlJc w:val="left"/>
      <w:pPr>
        <w:ind w:left="720" w:hanging="360"/>
      </w:pPr>
    </w:lvl>
    <w:lvl w:ilvl="1" w:tplc="7BE21EC2">
      <w:start w:val="1"/>
      <w:numFmt w:val="lowerLetter"/>
      <w:lvlText w:val="%2."/>
      <w:lvlJc w:val="left"/>
      <w:pPr>
        <w:ind w:left="1440" w:hanging="360"/>
      </w:pPr>
    </w:lvl>
    <w:lvl w:ilvl="2" w:tplc="83C6E310">
      <w:start w:val="1"/>
      <w:numFmt w:val="lowerRoman"/>
      <w:lvlText w:val="%3."/>
      <w:lvlJc w:val="right"/>
      <w:pPr>
        <w:ind w:left="2160" w:hanging="180"/>
      </w:pPr>
    </w:lvl>
    <w:lvl w:ilvl="3" w:tplc="5F861ECC">
      <w:start w:val="1"/>
      <w:numFmt w:val="decimal"/>
      <w:lvlText w:val="%4."/>
      <w:lvlJc w:val="left"/>
      <w:pPr>
        <w:ind w:left="2880" w:hanging="360"/>
      </w:pPr>
    </w:lvl>
    <w:lvl w:ilvl="4" w:tplc="BC0E1FE6">
      <w:start w:val="1"/>
      <w:numFmt w:val="lowerLetter"/>
      <w:lvlText w:val="%5."/>
      <w:lvlJc w:val="left"/>
      <w:pPr>
        <w:ind w:left="3600" w:hanging="360"/>
      </w:pPr>
    </w:lvl>
    <w:lvl w:ilvl="5" w:tplc="2D2A0232">
      <w:start w:val="1"/>
      <w:numFmt w:val="lowerRoman"/>
      <w:lvlText w:val="%6."/>
      <w:lvlJc w:val="right"/>
      <w:pPr>
        <w:ind w:left="4320" w:hanging="180"/>
      </w:pPr>
    </w:lvl>
    <w:lvl w:ilvl="6" w:tplc="820EC7E6">
      <w:start w:val="1"/>
      <w:numFmt w:val="decimal"/>
      <w:lvlText w:val="%7."/>
      <w:lvlJc w:val="left"/>
      <w:pPr>
        <w:ind w:left="5040" w:hanging="360"/>
      </w:pPr>
    </w:lvl>
    <w:lvl w:ilvl="7" w:tplc="6298E0F8">
      <w:start w:val="1"/>
      <w:numFmt w:val="lowerLetter"/>
      <w:lvlText w:val="%8."/>
      <w:lvlJc w:val="left"/>
      <w:pPr>
        <w:ind w:left="5760" w:hanging="360"/>
      </w:pPr>
    </w:lvl>
    <w:lvl w:ilvl="8" w:tplc="1CFC6DF6">
      <w:start w:val="1"/>
      <w:numFmt w:val="lowerRoman"/>
      <w:lvlText w:val="%9."/>
      <w:lvlJc w:val="right"/>
      <w:pPr>
        <w:ind w:left="6480" w:hanging="180"/>
      </w:pPr>
    </w:lvl>
  </w:abstractNum>
  <w:abstractNum w:abstractNumId="18" w15:restartNumberingAfterBreak="0">
    <w:nsid w:val="433332D5"/>
    <w:multiLevelType w:val="hybridMultilevel"/>
    <w:tmpl w:val="FFFFFFFF"/>
    <w:lvl w:ilvl="0" w:tplc="605AAFC0">
      <w:start w:val="3"/>
      <w:numFmt w:val="decimal"/>
      <w:lvlText w:val="%1."/>
      <w:lvlJc w:val="left"/>
      <w:pPr>
        <w:ind w:left="720" w:hanging="360"/>
      </w:pPr>
    </w:lvl>
    <w:lvl w:ilvl="1" w:tplc="CC98743E">
      <w:start w:val="1"/>
      <w:numFmt w:val="lowerLetter"/>
      <w:lvlText w:val="%2."/>
      <w:lvlJc w:val="left"/>
      <w:pPr>
        <w:ind w:left="1440" w:hanging="360"/>
      </w:pPr>
    </w:lvl>
    <w:lvl w:ilvl="2" w:tplc="FCF4D866">
      <w:start w:val="1"/>
      <w:numFmt w:val="lowerRoman"/>
      <w:lvlText w:val="%3."/>
      <w:lvlJc w:val="right"/>
      <w:pPr>
        <w:ind w:left="2160" w:hanging="180"/>
      </w:pPr>
    </w:lvl>
    <w:lvl w:ilvl="3" w:tplc="60E0ED0E">
      <w:start w:val="1"/>
      <w:numFmt w:val="decimal"/>
      <w:lvlText w:val="%4."/>
      <w:lvlJc w:val="left"/>
      <w:pPr>
        <w:ind w:left="2880" w:hanging="360"/>
      </w:pPr>
    </w:lvl>
    <w:lvl w:ilvl="4" w:tplc="D1FEA7DA">
      <w:start w:val="1"/>
      <w:numFmt w:val="lowerLetter"/>
      <w:lvlText w:val="%5."/>
      <w:lvlJc w:val="left"/>
      <w:pPr>
        <w:ind w:left="3600" w:hanging="360"/>
      </w:pPr>
    </w:lvl>
    <w:lvl w:ilvl="5" w:tplc="FC922752">
      <w:start w:val="1"/>
      <w:numFmt w:val="lowerRoman"/>
      <w:lvlText w:val="%6."/>
      <w:lvlJc w:val="right"/>
      <w:pPr>
        <w:ind w:left="4320" w:hanging="180"/>
      </w:pPr>
    </w:lvl>
    <w:lvl w:ilvl="6" w:tplc="D026BDBA">
      <w:start w:val="1"/>
      <w:numFmt w:val="decimal"/>
      <w:lvlText w:val="%7."/>
      <w:lvlJc w:val="left"/>
      <w:pPr>
        <w:ind w:left="5040" w:hanging="360"/>
      </w:pPr>
    </w:lvl>
    <w:lvl w:ilvl="7" w:tplc="335011E8">
      <w:start w:val="1"/>
      <w:numFmt w:val="lowerLetter"/>
      <w:lvlText w:val="%8."/>
      <w:lvlJc w:val="left"/>
      <w:pPr>
        <w:ind w:left="5760" w:hanging="360"/>
      </w:pPr>
    </w:lvl>
    <w:lvl w:ilvl="8" w:tplc="76507592">
      <w:start w:val="1"/>
      <w:numFmt w:val="lowerRoman"/>
      <w:lvlText w:val="%9."/>
      <w:lvlJc w:val="right"/>
      <w:pPr>
        <w:ind w:left="6480" w:hanging="180"/>
      </w:pPr>
    </w:lvl>
  </w:abstractNum>
  <w:abstractNum w:abstractNumId="19" w15:restartNumberingAfterBreak="0">
    <w:nsid w:val="437A5723"/>
    <w:multiLevelType w:val="hybridMultilevel"/>
    <w:tmpl w:val="47C6CAD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BC5C96"/>
    <w:multiLevelType w:val="singleLevel"/>
    <w:tmpl w:val="EDB60DCC"/>
    <w:lvl w:ilvl="0">
      <w:start w:val="1"/>
      <w:numFmt w:val="decimal"/>
      <w:lvlText w:val="%1."/>
      <w:lvlJc w:val="left"/>
      <w:pPr>
        <w:tabs>
          <w:tab w:val="num" w:pos="720"/>
        </w:tabs>
        <w:ind w:left="720" w:hanging="720"/>
      </w:pPr>
      <w:rPr>
        <w:rFonts w:hint="default"/>
      </w:rPr>
    </w:lvl>
  </w:abstractNum>
  <w:abstractNum w:abstractNumId="21" w15:restartNumberingAfterBreak="0">
    <w:nsid w:val="48035029"/>
    <w:multiLevelType w:val="hybridMultilevel"/>
    <w:tmpl w:val="10FA8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55A78"/>
    <w:multiLevelType w:val="hybridMultilevel"/>
    <w:tmpl w:val="289C3150"/>
    <w:lvl w:ilvl="0" w:tplc="FFFFFFFF">
      <w:start w:val="1"/>
      <w:numFmt w:val="decimal"/>
      <w:lvlText w:val="%1."/>
      <w:lvlJc w:val="left"/>
      <w:pPr>
        <w:tabs>
          <w:tab w:val="num" w:pos="726"/>
        </w:tabs>
        <w:ind w:left="726" w:hanging="660"/>
      </w:pPr>
      <w:rPr>
        <w:rFonts w:cs="Times New Roman" w:hint="default"/>
      </w:rPr>
    </w:lvl>
    <w:lvl w:ilvl="1" w:tplc="FFFFFFFF" w:tentative="1">
      <w:start w:val="1"/>
      <w:numFmt w:val="lowerLetter"/>
      <w:lvlText w:val="%2."/>
      <w:lvlJc w:val="left"/>
      <w:pPr>
        <w:tabs>
          <w:tab w:val="num" w:pos="1146"/>
        </w:tabs>
        <w:ind w:left="1146" w:hanging="360"/>
      </w:pPr>
    </w:lvl>
    <w:lvl w:ilvl="2" w:tplc="FFFFFFFF" w:tentative="1">
      <w:start w:val="1"/>
      <w:numFmt w:val="lowerRoman"/>
      <w:lvlText w:val="%3."/>
      <w:lvlJc w:val="right"/>
      <w:pPr>
        <w:tabs>
          <w:tab w:val="num" w:pos="1866"/>
        </w:tabs>
        <w:ind w:left="1866" w:hanging="180"/>
      </w:p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23" w15:restartNumberingAfterBreak="0">
    <w:nsid w:val="4D5C2601"/>
    <w:multiLevelType w:val="hybridMultilevel"/>
    <w:tmpl w:val="FFFFFFFF"/>
    <w:lvl w:ilvl="0" w:tplc="143EF790">
      <w:start w:val="6"/>
      <w:numFmt w:val="decimal"/>
      <w:lvlText w:val="%1."/>
      <w:lvlJc w:val="left"/>
      <w:pPr>
        <w:ind w:left="720" w:hanging="360"/>
      </w:pPr>
    </w:lvl>
    <w:lvl w:ilvl="1" w:tplc="D75C7320">
      <w:start w:val="1"/>
      <w:numFmt w:val="lowerLetter"/>
      <w:lvlText w:val="%2."/>
      <w:lvlJc w:val="left"/>
      <w:pPr>
        <w:ind w:left="1440" w:hanging="360"/>
      </w:pPr>
    </w:lvl>
    <w:lvl w:ilvl="2" w:tplc="FAFAEFAC">
      <w:start w:val="1"/>
      <w:numFmt w:val="lowerRoman"/>
      <w:lvlText w:val="%3."/>
      <w:lvlJc w:val="right"/>
      <w:pPr>
        <w:ind w:left="2160" w:hanging="180"/>
      </w:pPr>
    </w:lvl>
    <w:lvl w:ilvl="3" w:tplc="40B4C620">
      <w:start w:val="1"/>
      <w:numFmt w:val="decimal"/>
      <w:lvlText w:val="%4."/>
      <w:lvlJc w:val="left"/>
      <w:pPr>
        <w:ind w:left="2880" w:hanging="360"/>
      </w:pPr>
    </w:lvl>
    <w:lvl w:ilvl="4" w:tplc="611E185C">
      <w:start w:val="1"/>
      <w:numFmt w:val="lowerLetter"/>
      <w:lvlText w:val="%5."/>
      <w:lvlJc w:val="left"/>
      <w:pPr>
        <w:ind w:left="3600" w:hanging="360"/>
      </w:pPr>
    </w:lvl>
    <w:lvl w:ilvl="5" w:tplc="CCEAC296">
      <w:start w:val="1"/>
      <w:numFmt w:val="lowerRoman"/>
      <w:lvlText w:val="%6."/>
      <w:lvlJc w:val="right"/>
      <w:pPr>
        <w:ind w:left="4320" w:hanging="180"/>
      </w:pPr>
    </w:lvl>
    <w:lvl w:ilvl="6" w:tplc="7C485042">
      <w:start w:val="1"/>
      <w:numFmt w:val="decimal"/>
      <w:lvlText w:val="%7."/>
      <w:lvlJc w:val="left"/>
      <w:pPr>
        <w:ind w:left="5040" w:hanging="360"/>
      </w:pPr>
    </w:lvl>
    <w:lvl w:ilvl="7" w:tplc="86388034">
      <w:start w:val="1"/>
      <w:numFmt w:val="lowerLetter"/>
      <w:lvlText w:val="%8."/>
      <w:lvlJc w:val="left"/>
      <w:pPr>
        <w:ind w:left="5760" w:hanging="360"/>
      </w:pPr>
    </w:lvl>
    <w:lvl w:ilvl="8" w:tplc="C1CA1CF0">
      <w:start w:val="1"/>
      <w:numFmt w:val="lowerRoman"/>
      <w:lvlText w:val="%9."/>
      <w:lvlJc w:val="right"/>
      <w:pPr>
        <w:ind w:left="6480" w:hanging="180"/>
      </w:pPr>
    </w:lvl>
  </w:abstractNum>
  <w:abstractNum w:abstractNumId="24" w15:restartNumberingAfterBreak="0">
    <w:nsid w:val="4E6656E8"/>
    <w:multiLevelType w:val="hybridMultilevel"/>
    <w:tmpl w:val="546AD988"/>
    <w:lvl w:ilvl="0" w:tplc="398E87EE">
      <w:start w:val="1"/>
      <w:numFmt w:val="decimal"/>
      <w:lvlText w:val="%1."/>
      <w:lvlJc w:val="left"/>
      <w:pPr>
        <w:tabs>
          <w:tab w:val="num" w:pos="726"/>
        </w:tabs>
        <w:ind w:left="726" w:hanging="660"/>
      </w:pPr>
      <w:rPr>
        <w:rFonts w:cs="Times New Roman" w:hint="default"/>
      </w:rPr>
    </w:lvl>
    <w:lvl w:ilvl="1" w:tplc="08090019">
      <w:start w:val="1"/>
      <w:numFmt w:val="lowerLetter"/>
      <w:lvlText w:val="%2."/>
      <w:lvlJc w:val="left"/>
      <w:pPr>
        <w:tabs>
          <w:tab w:val="num" w:pos="1146"/>
        </w:tabs>
        <w:ind w:left="1146" w:hanging="360"/>
      </w:p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25" w15:restartNumberingAfterBreak="0">
    <w:nsid w:val="53CD26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BC0B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26C721F"/>
    <w:multiLevelType w:val="hybridMultilevel"/>
    <w:tmpl w:val="FFFFFFFF"/>
    <w:lvl w:ilvl="0" w:tplc="7DBC1F46">
      <w:start w:val="9"/>
      <w:numFmt w:val="decimal"/>
      <w:lvlText w:val="%1."/>
      <w:lvlJc w:val="left"/>
      <w:pPr>
        <w:ind w:left="720" w:hanging="360"/>
      </w:pPr>
    </w:lvl>
    <w:lvl w:ilvl="1" w:tplc="30906C06">
      <w:start w:val="1"/>
      <w:numFmt w:val="lowerLetter"/>
      <w:lvlText w:val="%2."/>
      <w:lvlJc w:val="left"/>
      <w:pPr>
        <w:ind w:left="1440" w:hanging="360"/>
      </w:pPr>
    </w:lvl>
    <w:lvl w:ilvl="2" w:tplc="82C07FAA">
      <w:start w:val="1"/>
      <w:numFmt w:val="lowerRoman"/>
      <w:lvlText w:val="%3."/>
      <w:lvlJc w:val="right"/>
      <w:pPr>
        <w:ind w:left="2160" w:hanging="180"/>
      </w:pPr>
    </w:lvl>
    <w:lvl w:ilvl="3" w:tplc="1B1C7CFC">
      <w:start w:val="1"/>
      <w:numFmt w:val="decimal"/>
      <w:lvlText w:val="%4."/>
      <w:lvlJc w:val="left"/>
      <w:pPr>
        <w:ind w:left="2880" w:hanging="360"/>
      </w:pPr>
    </w:lvl>
    <w:lvl w:ilvl="4" w:tplc="689A6E88">
      <w:start w:val="1"/>
      <w:numFmt w:val="lowerLetter"/>
      <w:lvlText w:val="%5."/>
      <w:lvlJc w:val="left"/>
      <w:pPr>
        <w:ind w:left="3600" w:hanging="360"/>
      </w:pPr>
    </w:lvl>
    <w:lvl w:ilvl="5" w:tplc="E006CCC0">
      <w:start w:val="1"/>
      <w:numFmt w:val="lowerRoman"/>
      <w:lvlText w:val="%6."/>
      <w:lvlJc w:val="right"/>
      <w:pPr>
        <w:ind w:left="4320" w:hanging="180"/>
      </w:pPr>
    </w:lvl>
    <w:lvl w:ilvl="6" w:tplc="91D41A96">
      <w:start w:val="1"/>
      <w:numFmt w:val="decimal"/>
      <w:lvlText w:val="%7."/>
      <w:lvlJc w:val="left"/>
      <w:pPr>
        <w:ind w:left="5040" w:hanging="360"/>
      </w:pPr>
    </w:lvl>
    <w:lvl w:ilvl="7" w:tplc="4E8CAAAE">
      <w:start w:val="1"/>
      <w:numFmt w:val="lowerLetter"/>
      <w:lvlText w:val="%8."/>
      <w:lvlJc w:val="left"/>
      <w:pPr>
        <w:ind w:left="5760" w:hanging="360"/>
      </w:pPr>
    </w:lvl>
    <w:lvl w:ilvl="8" w:tplc="86CA9974">
      <w:start w:val="1"/>
      <w:numFmt w:val="lowerRoman"/>
      <w:lvlText w:val="%9."/>
      <w:lvlJc w:val="right"/>
      <w:pPr>
        <w:ind w:left="6480" w:hanging="180"/>
      </w:pPr>
    </w:lvl>
  </w:abstractNum>
  <w:abstractNum w:abstractNumId="28" w15:restartNumberingAfterBreak="0">
    <w:nsid w:val="637663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632AE"/>
    <w:multiLevelType w:val="hybridMultilevel"/>
    <w:tmpl w:val="D4569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CD17AA"/>
    <w:multiLevelType w:val="hybridMultilevel"/>
    <w:tmpl w:val="13E46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347A78"/>
    <w:multiLevelType w:val="hybridMultilevel"/>
    <w:tmpl w:val="7046C9E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E0C14BF"/>
    <w:multiLevelType w:val="hybridMultilevel"/>
    <w:tmpl w:val="546AD988"/>
    <w:lvl w:ilvl="0" w:tplc="FFFFFFFF">
      <w:start w:val="1"/>
      <w:numFmt w:val="decimal"/>
      <w:lvlText w:val="%1."/>
      <w:lvlJc w:val="left"/>
      <w:pPr>
        <w:tabs>
          <w:tab w:val="num" w:pos="726"/>
        </w:tabs>
        <w:ind w:left="726" w:hanging="660"/>
      </w:pPr>
      <w:rPr>
        <w:rFonts w:cs="Times New Roman" w:hint="default"/>
      </w:rPr>
    </w:lvl>
    <w:lvl w:ilvl="1" w:tplc="FFFFFFFF">
      <w:start w:val="1"/>
      <w:numFmt w:val="lowerLetter"/>
      <w:lvlText w:val="%2."/>
      <w:lvlJc w:val="left"/>
      <w:pPr>
        <w:tabs>
          <w:tab w:val="num" w:pos="1146"/>
        </w:tabs>
        <w:ind w:left="1146" w:hanging="360"/>
      </w:pPr>
    </w:lvl>
    <w:lvl w:ilvl="2" w:tplc="FFFFFFFF" w:tentative="1">
      <w:start w:val="1"/>
      <w:numFmt w:val="lowerRoman"/>
      <w:lvlText w:val="%3."/>
      <w:lvlJc w:val="right"/>
      <w:pPr>
        <w:tabs>
          <w:tab w:val="num" w:pos="1866"/>
        </w:tabs>
        <w:ind w:left="1866" w:hanging="180"/>
      </w:pPr>
    </w:lvl>
    <w:lvl w:ilvl="3" w:tplc="FFFFFFFF" w:tentative="1">
      <w:start w:val="1"/>
      <w:numFmt w:val="decimal"/>
      <w:lvlText w:val="%4."/>
      <w:lvlJc w:val="left"/>
      <w:pPr>
        <w:tabs>
          <w:tab w:val="num" w:pos="2586"/>
        </w:tabs>
        <w:ind w:left="2586" w:hanging="360"/>
      </w:pPr>
    </w:lvl>
    <w:lvl w:ilvl="4" w:tplc="FFFFFFFF" w:tentative="1">
      <w:start w:val="1"/>
      <w:numFmt w:val="lowerLetter"/>
      <w:lvlText w:val="%5."/>
      <w:lvlJc w:val="left"/>
      <w:pPr>
        <w:tabs>
          <w:tab w:val="num" w:pos="3306"/>
        </w:tabs>
        <w:ind w:left="3306" w:hanging="360"/>
      </w:pPr>
    </w:lvl>
    <w:lvl w:ilvl="5" w:tplc="FFFFFFFF" w:tentative="1">
      <w:start w:val="1"/>
      <w:numFmt w:val="lowerRoman"/>
      <w:lvlText w:val="%6."/>
      <w:lvlJc w:val="right"/>
      <w:pPr>
        <w:tabs>
          <w:tab w:val="num" w:pos="4026"/>
        </w:tabs>
        <w:ind w:left="4026" w:hanging="180"/>
      </w:pPr>
    </w:lvl>
    <w:lvl w:ilvl="6" w:tplc="FFFFFFFF" w:tentative="1">
      <w:start w:val="1"/>
      <w:numFmt w:val="decimal"/>
      <w:lvlText w:val="%7."/>
      <w:lvlJc w:val="left"/>
      <w:pPr>
        <w:tabs>
          <w:tab w:val="num" w:pos="4746"/>
        </w:tabs>
        <w:ind w:left="4746" w:hanging="360"/>
      </w:pPr>
    </w:lvl>
    <w:lvl w:ilvl="7" w:tplc="FFFFFFFF" w:tentative="1">
      <w:start w:val="1"/>
      <w:numFmt w:val="lowerLetter"/>
      <w:lvlText w:val="%8."/>
      <w:lvlJc w:val="left"/>
      <w:pPr>
        <w:tabs>
          <w:tab w:val="num" w:pos="5466"/>
        </w:tabs>
        <w:ind w:left="5466" w:hanging="360"/>
      </w:pPr>
    </w:lvl>
    <w:lvl w:ilvl="8" w:tplc="FFFFFFFF" w:tentative="1">
      <w:start w:val="1"/>
      <w:numFmt w:val="lowerRoman"/>
      <w:lvlText w:val="%9."/>
      <w:lvlJc w:val="right"/>
      <w:pPr>
        <w:tabs>
          <w:tab w:val="num" w:pos="6186"/>
        </w:tabs>
        <w:ind w:left="6186" w:hanging="180"/>
      </w:pPr>
    </w:lvl>
  </w:abstractNum>
  <w:abstractNum w:abstractNumId="33" w15:restartNumberingAfterBreak="0">
    <w:nsid w:val="71F810A5"/>
    <w:multiLevelType w:val="hybridMultilevel"/>
    <w:tmpl w:val="546AD988"/>
    <w:lvl w:ilvl="0" w:tplc="398E87EE">
      <w:start w:val="1"/>
      <w:numFmt w:val="decimal"/>
      <w:lvlText w:val="%1."/>
      <w:lvlJc w:val="left"/>
      <w:pPr>
        <w:tabs>
          <w:tab w:val="num" w:pos="726"/>
        </w:tabs>
        <w:ind w:left="726" w:hanging="660"/>
      </w:pPr>
      <w:rPr>
        <w:rFonts w:cs="Times New Roman" w:hint="default"/>
      </w:rPr>
    </w:lvl>
    <w:lvl w:ilvl="1" w:tplc="08090019">
      <w:start w:val="1"/>
      <w:numFmt w:val="lowerLetter"/>
      <w:lvlText w:val="%2."/>
      <w:lvlJc w:val="left"/>
      <w:pPr>
        <w:tabs>
          <w:tab w:val="num" w:pos="1146"/>
        </w:tabs>
        <w:ind w:left="1146" w:hanging="360"/>
      </w:pPr>
    </w:lvl>
    <w:lvl w:ilvl="2" w:tplc="0809001B" w:tentative="1">
      <w:start w:val="1"/>
      <w:numFmt w:val="lowerRoman"/>
      <w:lvlText w:val="%3."/>
      <w:lvlJc w:val="right"/>
      <w:pPr>
        <w:tabs>
          <w:tab w:val="num" w:pos="1866"/>
        </w:tabs>
        <w:ind w:left="1866" w:hanging="180"/>
      </w:pPr>
    </w:lvl>
    <w:lvl w:ilvl="3" w:tplc="0809000F" w:tentative="1">
      <w:start w:val="1"/>
      <w:numFmt w:val="decimal"/>
      <w:lvlText w:val="%4."/>
      <w:lvlJc w:val="left"/>
      <w:pPr>
        <w:tabs>
          <w:tab w:val="num" w:pos="2586"/>
        </w:tabs>
        <w:ind w:left="2586" w:hanging="360"/>
      </w:pPr>
    </w:lvl>
    <w:lvl w:ilvl="4" w:tplc="08090019" w:tentative="1">
      <w:start w:val="1"/>
      <w:numFmt w:val="lowerLetter"/>
      <w:lvlText w:val="%5."/>
      <w:lvlJc w:val="left"/>
      <w:pPr>
        <w:tabs>
          <w:tab w:val="num" w:pos="3306"/>
        </w:tabs>
        <w:ind w:left="3306" w:hanging="360"/>
      </w:pPr>
    </w:lvl>
    <w:lvl w:ilvl="5" w:tplc="0809001B" w:tentative="1">
      <w:start w:val="1"/>
      <w:numFmt w:val="lowerRoman"/>
      <w:lvlText w:val="%6."/>
      <w:lvlJc w:val="right"/>
      <w:pPr>
        <w:tabs>
          <w:tab w:val="num" w:pos="4026"/>
        </w:tabs>
        <w:ind w:left="4026" w:hanging="180"/>
      </w:pPr>
    </w:lvl>
    <w:lvl w:ilvl="6" w:tplc="0809000F" w:tentative="1">
      <w:start w:val="1"/>
      <w:numFmt w:val="decimal"/>
      <w:lvlText w:val="%7."/>
      <w:lvlJc w:val="left"/>
      <w:pPr>
        <w:tabs>
          <w:tab w:val="num" w:pos="4746"/>
        </w:tabs>
        <w:ind w:left="4746" w:hanging="360"/>
      </w:pPr>
    </w:lvl>
    <w:lvl w:ilvl="7" w:tplc="08090019" w:tentative="1">
      <w:start w:val="1"/>
      <w:numFmt w:val="lowerLetter"/>
      <w:lvlText w:val="%8."/>
      <w:lvlJc w:val="left"/>
      <w:pPr>
        <w:tabs>
          <w:tab w:val="num" w:pos="5466"/>
        </w:tabs>
        <w:ind w:left="5466" w:hanging="360"/>
      </w:pPr>
    </w:lvl>
    <w:lvl w:ilvl="8" w:tplc="0809001B" w:tentative="1">
      <w:start w:val="1"/>
      <w:numFmt w:val="lowerRoman"/>
      <w:lvlText w:val="%9."/>
      <w:lvlJc w:val="right"/>
      <w:pPr>
        <w:tabs>
          <w:tab w:val="num" w:pos="6186"/>
        </w:tabs>
        <w:ind w:left="6186" w:hanging="180"/>
      </w:pPr>
    </w:lvl>
  </w:abstractNum>
  <w:abstractNum w:abstractNumId="34" w15:restartNumberingAfterBreak="0">
    <w:nsid w:val="74802DF7"/>
    <w:multiLevelType w:val="multilevel"/>
    <w:tmpl w:val="4FB2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5D957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A74A7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7B0F49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D307B01"/>
    <w:multiLevelType w:val="hybridMultilevel"/>
    <w:tmpl w:val="FFFFFFFF"/>
    <w:lvl w:ilvl="0" w:tplc="2AE28A6E">
      <w:start w:val="4"/>
      <w:numFmt w:val="decimal"/>
      <w:lvlText w:val="%1."/>
      <w:lvlJc w:val="left"/>
      <w:pPr>
        <w:ind w:left="720" w:hanging="360"/>
      </w:pPr>
    </w:lvl>
    <w:lvl w:ilvl="1" w:tplc="3942F044">
      <w:start w:val="1"/>
      <w:numFmt w:val="lowerLetter"/>
      <w:lvlText w:val="%2."/>
      <w:lvlJc w:val="left"/>
      <w:pPr>
        <w:ind w:left="1440" w:hanging="360"/>
      </w:pPr>
    </w:lvl>
    <w:lvl w:ilvl="2" w:tplc="0DA038C4">
      <w:start w:val="1"/>
      <w:numFmt w:val="lowerRoman"/>
      <w:lvlText w:val="%3."/>
      <w:lvlJc w:val="right"/>
      <w:pPr>
        <w:ind w:left="2160" w:hanging="180"/>
      </w:pPr>
    </w:lvl>
    <w:lvl w:ilvl="3" w:tplc="0CD80734">
      <w:start w:val="1"/>
      <w:numFmt w:val="decimal"/>
      <w:lvlText w:val="%4."/>
      <w:lvlJc w:val="left"/>
      <w:pPr>
        <w:ind w:left="2880" w:hanging="360"/>
      </w:pPr>
    </w:lvl>
    <w:lvl w:ilvl="4" w:tplc="BCC085CC">
      <w:start w:val="1"/>
      <w:numFmt w:val="lowerLetter"/>
      <w:lvlText w:val="%5."/>
      <w:lvlJc w:val="left"/>
      <w:pPr>
        <w:ind w:left="3600" w:hanging="360"/>
      </w:pPr>
    </w:lvl>
    <w:lvl w:ilvl="5" w:tplc="8530068E">
      <w:start w:val="1"/>
      <w:numFmt w:val="lowerRoman"/>
      <w:lvlText w:val="%6."/>
      <w:lvlJc w:val="right"/>
      <w:pPr>
        <w:ind w:left="4320" w:hanging="180"/>
      </w:pPr>
    </w:lvl>
    <w:lvl w:ilvl="6" w:tplc="E556BF76">
      <w:start w:val="1"/>
      <w:numFmt w:val="decimal"/>
      <w:lvlText w:val="%7."/>
      <w:lvlJc w:val="left"/>
      <w:pPr>
        <w:ind w:left="5040" w:hanging="360"/>
      </w:pPr>
    </w:lvl>
    <w:lvl w:ilvl="7" w:tplc="B9CA2348">
      <w:start w:val="1"/>
      <w:numFmt w:val="lowerLetter"/>
      <w:lvlText w:val="%8."/>
      <w:lvlJc w:val="left"/>
      <w:pPr>
        <w:ind w:left="5760" w:hanging="360"/>
      </w:pPr>
    </w:lvl>
    <w:lvl w:ilvl="8" w:tplc="04547888">
      <w:start w:val="1"/>
      <w:numFmt w:val="lowerRoman"/>
      <w:lvlText w:val="%9."/>
      <w:lvlJc w:val="right"/>
      <w:pPr>
        <w:ind w:left="6480" w:hanging="180"/>
      </w:pPr>
    </w:lvl>
  </w:abstractNum>
  <w:num w:numId="1" w16cid:durableId="305358510">
    <w:abstractNumId w:val="2"/>
  </w:num>
  <w:num w:numId="2" w16cid:durableId="1429083331">
    <w:abstractNumId w:val="3"/>
  </w:num>
  <w:num w:numId="3" w16cid:durableId="766729968">
    <w:abstractNumId w:val="5"/>
  </w:num>
  <w:num w:numId="4" w16cid:durableId="685328610">
    <w:abstractNumId w:val="27"/>
  </w:num>
  <w:num w:numId="5" w16cid:durableId="1293246118">
    <w:abstractNumId w:val="11"/>
  </w:num>
  <w:num w:numId="6" w16cid:durableId="190726536">
    <w:abstractNumId w:val="17"/>
  </w:num>
  <w:num w:numId="7" w16cid:durableId="1488284501">
    <w:abstractNumId w:val="23"/>
  </w:num>
  <w:num w:numId="8" w16cid:durableId="1095134692">
    <w:abstractNumId w:val="16"/>
  </w:num>
  <w:num w:numId="9" w16cid:durableId="832142142">
    <w:abstractNumId w:val="38"/>
  </w:num>
  <w:num w:numId="10" w16cid:durableId="754017799">
    <w:abstractNumId w:val="18"/>
  </w:num>
  <w:num w:numId="11" w16cid:durableId="1204443619">
    <w:abstractNumId w:val="13"/>
  </w:num>
  <w:num w:numId="12" w16cid:durableId="884680609">
    <w:abstractNumId w:val="26"/>
  </w:num>
  <w:num w:numId="13" w16cid:durableId="18241882">
    <w:abstractNumId w:val="20"/>
  </w:num>
  <w:num w:numId="14" w16cid:durableId="416444424">
    <w:abstractNumId w:val="1"/>
  </w:num>
  <w:num w:numId="15" w16cid:durableId="1728725137">
    <w:abstractNumId w:val="36"/>
  </w:num>
  <w:num w:numId="16" w16cid:durableId="1464233678">
    <w:abstractNumId w:val="35"/>
  </w:num>
  <w:num w:numId="17" w16cid:durableId="1740597880">
    <w:abstractNumId w:val="28"/>
  </w:num>
  <w:num w:numId="18" w16cid:durableId="301816673">
    <w:abstractNumId w:val="25"/>
  </w:num>
  <w:num w:numId="19" w16cid:durableId="758453798">
    <w:abstractNumId w:val="37"/>
  </w:num>
  <w:num w:numId="20" w16cid:durableId="1918128470">
    <w:abstractNumId w:val="6"/>
  </w:num>
  <w:num w:numId="21" w16cid:durableId="1051462785">
    <w:abstractNumId w:val="14"/>
  </w:num>
  <w:num w:numId="22" w16cid:durableId="1813447561">
    <w:abstractNumId w:val="0"/>
  </w:num>
  <w:num w:numId="23" w16cid:durableId="1437867130">
    <w:abstractNumId w:val="31"/>
  </w:num>
  <w:num w:numId="24" w16cid:durableId="738745409">
    <w:abstractNumId w:val="29"/>
  </w:num>
  <w:num w:numId="25" w16cid:durableId="802118866">
    <w:abstractNumId w:val="10"/>
  </w:num>
  <w:num w:numId="26" w16cid:durableId="39520157">
    <w:abstractNumId w:val="24"/>
  </w:num>
  <w:num w:numId="27" w16cid:durableId="1239366256">
    <w:abstractNumId w:val="12"/>
  </w:num>
  <w:num w:numId="28" w16cid:durableId="93014711">
    <w:abstractNumId w:val="33"/>
  </w:num>
  <w:num w:numId="29" w16cid:durableId="369231719">
    <w:abstractNumId w:val="9"/>
  </w:num>
  <w:num w:numId="30" w16cid:durableId="1883322999">
    <w:abstractNumId w:val="8"/>
  </w:num>
  <w:num w:numId="31" w16cid:durableId="1837182709">
    <w:abstractNumId w:val="30"/>
  </w:num>
  <w:num w:numId="32" w16cid:durableId="643434134">
    <w:abstractNumId w:val="15"/>
  </w:num>
  <w:num w:numId="33" w16cid:durableId="966468366">
    <w:abstractNumId w:val="7"/>
  </w:num>
  <w:num w:numId="34" w16cid:durableId="373431816">
    <w:abstractNumId w:val="32"/>
  </w:num>
  <w:num w:numId="35" w16cid:durableId="894586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4123736">
    <w:abstractNumId w:val="4"/>
  </w:num>
  <w:num w:numId="37" w16cid:durableId="371618099">
    <w:abstractNumId w:val="19"/>
  </w:num>
  <w:num w:numId="38" w16cid:durableId="843013731">
    <w:abstractNumId w:val="22"/>
  </w:num>
  <w:num w:numId="39" w16cid:durableId="1740210102">
    <w:abstractNumId w:val="34"/>
  </w:num>
  <w:num w:numId="40" w16cid:durableId="3943513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B4C"/>
    <w:rsid w:val="00000FEA"/>
    <w:rsid w:val="00003495"/>
    <w:rsid w:val="000326DB"/>
    <w:rsid w:val="00033A04"/>
    <w:rsid w:val="00034843"/>
    <w:rsid w:val="00034CE3"/>
    <w:rsid w:val="0004085D"/>
    <w:rsid w:val="00052938"/>
    <w:rsid w:val="00070285"/>
    <w:rsid w:val="000A1FFE"/>
    <w:rsid w:val="000D08F2"/>
    <w:rsid w:val="000E51FF"/>
    <w:rsid w:val="000F0E6B"/>
    <w:rsid w:val="00106978"/>
    <w:rsid w:val="001254FD"/>
    <w:rsid w:val="001468E7"/>
    <w:rsid w:val="00171C0F"/>
    <w:rsid w:val="00175BD2"/>
    <w:rsid w:val="001B61B0"/>
    <w:rsid w:val="001F4B40"/>
    <w:rsid w:val="0020691C"/>
    <w:rsid w:val="00240072"/>
    <w:rsid w:val="00251D10"/>
    <w:rsid w:val="00252BE7"/>
    <w:rsid w:val="00261712"/>
    <w:rsid w:val="002726D6"/>
    <w:rsid w:val="002B2780"/>
    <w:rsid w:val="002B42B7"/>
    <w:rsid w:val="002B5804"/>
    <w:rsid w:val="002C0E4D"/>
    <w:rsid w:val="002C1C79"/>
    <w:rsid w:val="00322CFB"/>
    <w:rsid w:val="00343260"/>
    <w:rsid w:val="00351EDB"/>
    <w:rsid w:val="003549D7"/>
    <w:rsid w:val="00380F3B"/>
    <w:rsid w:val="00394688"/>
    <w:rsid w:val="003A6D3E"/>
    <w:rsid w:val="003B166A"/>
    <w:rsid w:val="003D0CD0"/>
    <w:rsid w:val="003E0951"/>
    <w:rsid w:val="003F64AA"/>
    <w:rsid w:val="00420B72"/>
    <w:rsid w:val="0047060B"/>
    <w:rsid w:val="004A31BD"/>
    <w:rsid w:val="004B2F64"/>
    <w:rsid w:val="004B556F"/>
    <w:rsid w:val="004C34DD"/>
    <w:rsid w:val="004F046D"/>
    <w:rsid w:val="004F610D"/>
    <w:rsid w:val="00534FE8"/>
    <w:rsid w:val="005353DA"/>
    <w:rsid w:val="00543948"/>
    <w:rsid w:val="005805A1"/>
    <w:rsid w:val="00591633"/>
    <w:rsid w:val="005A08B7"/>
    <w:rsid w:val="005A0BCE"/>
    <w:rsid w:val="005A37FE"/>
    <w:rsid w:val="005D18A4"/>
    <w:rsid w:val="00612EB3"/>
    <w:rsid w:val="00645780"/>
    <w:rsid w:val="006761BB"/>
    <w:rsid w:val="006978B9"/>
    <w:rsid w:val="006D518C"/>
    <w:rsid w:val="006F2931"/>
    <w:rsid w:val="007017E4"/>
    <w:rsid w:val="00710C51"/>
    <w:rsid w:val="00721039"/>
    <w:rsid w:val="00727F23"/>
    <w:rsid w:val="00731B10"/>
    <w:rsid w:val="00736863"/>
    <w:rsid w:val="0075501A"/>
    <w:rsid w:val="00771628"/>
    <w:rsid w:val="007A1B7D"/>
    <w:rsid w:val="007A4B4C"/>
    <w:rsid w:val="007B5104"/>
    <w:rsid w:val="007CAA9C"/>
    <w:rsid w:val="007D1F44"/>
    <w:rsid w:val="007E0612"/>
    <w:rsid w:val="007E5B0C"/>
    <w:rsid w:val="007E6AA7"/>
    <w:rsid w:val="008504B7"/>
    <w:rsid w:val="00852192"/>
    <w:rsid w:val="008543E1"/>
    <w:rsid w:val="00886399"/>
    <w:rsid w:val="008A2B34"/>
    <w:rsid w:val="008A7980"/>
    <w:rsid w:val="008B6F5E"/>
    <w:rsid w:val="008D5D68"/>
    <w:rsid w:val="00931144"/>
    <w:rsid w:val="00937C67"/>
    <w:rsid w:val="009434ED"/>
    <w:rsid w:val="00984418"/>
    <w:rsid w:val="009A0E65"/>
    <w:rsid w:val="009A6A07"/>
    <w:rsid w:val="009AA90C"/>
    <w:rsid w:val="009C24AE"/>
    <w:rsid w:val="009C3E12"/>
    <w:rsid w:val="009C41A4"/>
    <w:rsid w:val="009D657A"/>
    <w:rsid w:val="009D67A5"/>
    <w:rsid w:val="009D6AB8"/>
    <w:rsid w:val="00A13F2A"/>
    <w:rsid w:val="00A21BFF"/>
    <w:rsid w:val="00A272E7"/>
    <w:rsid w:val="00A33B40"/>
    <w:rsid w:val="00A5530C"/>
    <w:rsid w:val="00A667AE"/>
    <w:rsid w:val="00A71138"/>
    <w:rsid w:val="00A7682A"/>
    <w:rsid w:val="00A810A9"/>
    <w:rsid w:val="00AE0365"/>
    <w:rsid w:val="00AE38B8"/>
    <w:rsid w:val="00B0186A"/>
    <w:rsid w:val="00B16F16"/>
    <w:rsid w:val="00B222C4"/>
    <w:rsid w:val="00B34FCB"/>
    <w:rsid w:val="00B5036B"/>
    <w:rsid w:val="00B7549E"/>
    <w:rsid w:val="00BA57A8"/>
    <w:rsid w:val="00BB1D37"/>
    <w:rsid w:val="00BD3651"/>
    <w:rsid w:val="00BE1372"/>
    <w:rsid w:val="00C04FA5"/>
    <w:rsid w:val="00C050C1"/>
    <w:rsid w:val="00C14361"/>
    <w:rsid w:val="00C44454"/>
    <w:rsid w:val="00C6235B"/>
    <w:rsid w:val="00CB230E"/>
    <w:rsid w:val="00CB57EE"/>
    <w:rsid w:val="00CC63C7"/>
    <w:rsid w:val="00D00EAF"/>
    <w:rsid w:val="00D15116"/>
    <w:rsid w:val="00D55798"/>
    <w:rsid w:val="00D95140"/>
    <w:rsid w:val="00DA5FE1"/>
    <w:rsid w:val="00DB338C"/>
    <w:rsid w:val="00DC3A3E"/>
    <w:rsid w:val="00DC3D18"/>
    <w:rsid w:val="00DC4A87"/>
    <w:rsid w:val="00DE4F8B"/>
    <w:rsid w:val="00DF3B65"/>
    <w:rsid w:val="00E01504"/>
    <w:rsid w:val="00E06F5A"/>
    <w:rsid w:val="00E23C6F"/>
    <w:rsid w:val="00E46BC3"/>
    <w:rsid w:val="00E9621F"/>
    <w:rsid w:val="00E97FA1"/>
    <w:rsid w:val="00EF72D4"/>
    <w:rsid w:val="00F06FCA"/>
    <w:rsid w:val="00F0784C"/>
    <w:rsid w:val="00F105B1"/>
    <w:rsid w:val="00F52C77"/>
    <w:rsid w:val="00F653DC"/>
    <w:rsid w:val="00F738F9"/>
    <w:rsid w:val="00F83C1F"/>
    <w:rsid w:val="00FB5198"/>
    <w:rsid w:val="00FC4BEC"/>
    <w:rsid w:val="00FD4F9D"/>
    <w:rsid w:val="00FE7DCF"/>
    <w:rsid w:val="013E1D5A"/>
    <w:rsid w:val="024EA83A"/>
    <w:rsid w:val="03549FBF"/>
    <w:rsid w:val="0528F1FF"/>
    <w:rsid w:val="0559AB19"/>
    <w:rsid w:val="058E5327"/>
    <w:rsid w:val="05A78673"/>
    <w:rsid w:val="08549928"/>
    <w:rsid w:val="0932B7B2"/>
    <w:rsid w:val="096AB2B9"/>
    <w:rsid w:val="0A5F4643"/>
    <w:rsid w:val="0A65E834"/>
    <w:rsid w:val="0A71795E"/>
    <w:rsid w:val="0E8D0DDE"/>
    <w:rsid w:val="0F9F09FB"/>
    <w:rsid w:val="110BCF08"/>
    <w:rsid w:val="123AE0FD"/>
    <w:rsid w:val="1356F71E"/>
    <w:rsid w:val="17F7F43F"/>
    <w:rsid w:val="182BC301"/>
    <w:rsid w:val="194ED86E"/>
    <w:rsid w:val="1BF619E2"/>
    <w:rsid w:val="1DDEDA0D"/>
    <w:rsid w:val="22613A60"/>
    <w:rsid w:val="23EB7872"/>
    <w:rsid w:val="240C24AF"/>
    <w:rsid w:val="24D6D9FB"/>
    <w:rsid w:val="261BD57C"/>
    <w:rsid w:val="2625710F"/>
    <w:rsid w:val="26A27CD3"/>
    <w:rsid w:val="2733380F"/>
    <w:rsid w:val="29A191CB"/>
    <w:rsid w:val="29C83437"/>
    <w:rsid w:val="2A0DE675"/>
    <w:rsid w:val="2A4EC2B3"/>
    <w:rsid w:val="2A8B1740"/>
    <w:rsid w:val="2BF1F651"/>
    <w:rsid w:val="2C31E753"/>
    <w:rsid w:val="2C4AFA49"/>
    <w:rsid w:val="2CF94EE7"/>
    <w:rsid w:val="2D4D51E6"/>
    <w:rsid w:val="2E014A5F"/>
    <w:rsid w:val="2EC3B769"/>
    <w:rsid w:val="2F611D92"/>
    <w:rsid w:val="3074D250"/>
    <w:rsid w:val="31C0B681"/>
    <w:rsid w:val="3268DEAC"/>
    <w:rsid w:val="33D1DD3E"/>
    <w:rsid w:val="343F9459"/>
    <w:rsid w:val="34EEDD31"/>
    <w:rsid w:val="357EB922"/>
    <w:rsid w:val="382B8491"/>
    <w:rsid w:val="3B2C5B9E"/>
    <w:rsid w:val="3B855EDE"/>
    <w:rsid w:val="3BFAA682"/>
    <w:rsid w:val="3C65FBCB"/>
    <w:rsid w:val="3D546273"/>
    <w:rsid w:val="3ED0D78B"/>
    <w:rsid w:val="40B15441"/>
    <w:rsid w:val="41D601BF"/>
    <w:rsid w:val="41FA9CD2"/>
    <w:rsid w:val="42480CE2"/>
    <w:rsid w:val="42B11D75"/>
    <w:rsid w:val="432A6E01"/>
    <w:rsid w:val="470B2096"/>
    <w:rsid w:val="47C7C3C7"/>
    <w:rsid w:val="48B772F9"/>
    <w:rsid w:val="494DA113"/>
    <w:rsid w:val="49C4214E"/>
    <w:rsid w:val="4A51EFE9"/>
    <w:rsid w:val="4ADD7503"/>
    <w:rsid w:val="4CB8BE90"/>
    <w:rsid w:val="4D7857F3"/>
    <w:rsid w:val="4DD77960"/>
    <w:rsid w:val="50ADEF89"/>
    <w:rsid w:val="5399525B"/>
    <w:rsid w:val="53C3B4FD"/>
    <w:rsid w:val="53C54E4D"/>
    <w:rsid w:val="54F397DC"/>
    <w:rsid w:val="55741142"/>
    <w:rsid w:val="5590B258"/>
    <w:rsid w:val="5709BDD6"/>
    <w:rsid w:val="57359BE1"/>
    <w:rsid w:val="593B92A3"/>
    <w:rsid w:val="5A4B555F"/>
    <w:rsid w:val="5B641D52"/>
    <w:rsid w:val="5BFB9450"/>
    <w:rsid w:val="5C17D9C8"/>
    <w:rsid w:val="5D7641E9"/>
    <w:rsid w:val="5E14FF81"/>
    <w:rsid w:val="5E86F784"/>
    <w:rsid w:val="60E33655"/>
    <w:rsid w:val="628B3E09"/>
    <w:rsid w:val="62BEE0FD"/>
    <w:rsid w:val="62F9CD7E"/>
    <w:rsid w:val="64007F56"/>
    <w:rsid w:val="641F9784"/>
    <w:rsid w:val="647D1D6B"/>
    <w:rsid w:val="65202D89"/>
    <w:rsid w:val="669F9886"/>
    <w:rsid w:val="6960DBFD"/>
    <w:rsid w:val="6A57E190"/>
    <w:rsid w:val="6C02DD7A"/>
    <w:rsid w:val="6C166801"/>
    <w:rsid w:val="6DBFE6D2"/>
    <w:rsid w:val="6DCFE0BD"/>
    <w:rsid w:val="711301EA"/>
    <w:rsid w:val="733F66F9"/>
    <w:rsid w:val="743FD622"/>
    <w:rsid w:val="74704799"/>
    <w:rsid w:val="7470F749"/>
    <w:rsid w:val="74A8B6B9"/>
    <w:rsid w:val="75813D9B"/>
    <w:rsid w:val="761D4AC3"/>
    <w:rsid w:val="764F45B7"/>
    <w:rsid w:val="76A79277"/>
    <w:rsid w:val="783D9EE0"/>
    <w:rsid w:val="78588479"/>
    <w:rsid w:val="78E5A08A"/>
    <w:rsid w:val="797F586F"/>
    <w:rsid w:val="7A281430"/>
    <w:rsid w:val="7A5C2AE2"/>
    <w:rsid w:val="7CD01775"/>
    <w:rsid w:val="7D745E7A"/>
    <w:rsid w:val="7E3B3CB5"/>
    <w:rsid w:val="7E740A9D"/>
    <w:rsid w:val="7F1A0FC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8F5E2D"/>
  <w15:chartTrackingRefBased/>
  <w15:docId w15:val="{332B2551-2A93-41BC-9DFF-75E03FD97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FCB"/>
    <w:rPr>
      <w:lang w:eastAsia="en-US"/>
    </w:rPr>
  </w:style>
  <w:style w:type="paragraph" w:styleId="Heading1">
    <w:name w:val="heading 1"/>
    <w:basedOn w:val="Normal"/>
    <w:next w:val="Normal"/>
    <w:qFormat/>
    <w:pPr>
      <w:keepNext/>
      <w:outlineLvl w:val="0"/>
    </w:pPr>
    <w:rPr>
      <w:b/>
      <w:sz w:val="24"/>
      <w:u w:val="single"/>
    </w:rPr>
  </w:style>
  <w:style w:type="paragraph" w:styleId="Heading2">
    <w:name w:val="heading 2"/>
    <w:basedOn w:val="Normal"/>
    <w:next w:val="Normal"/>
    <w:qFormat/>
    <w:pPr>
      <w:keepNext/>
      <w:jc w:val="both"/>
      <w:outlineLvl w:val="1"/>
    </w:pPr>
    <w:rPr>
      <w:rFonts w:ascii="Arial" w:hAnsi="Arial"/>
      <w:b/>
      <w:sz w:val="22"/>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link w:val="Heading5Char"/>
    <w:qFormat/>
    <w:pPr>
      <w:keepNext/>
      <w:outlineLvl w:val="4"/>
    </w:pPr>
    <w:rPr>
      <w:rFonts w:ascii="Arial" w:hAnsi="Arial"/>
      <w:b/>
    </w:rPr>
  </w:style>
  <w:style w:type="paragraph" w:styleId="Heading6">
    <w:name w:val="heading 6"/>
    <w:basedOn w:val="Normal"/>
    <w:next w:val="Normal"/>
    <w:link w:val="Heading6Char"/>
    <w:semiHidden/>
    <w:unhideWhenUsed/>
    <w:qFormat/>
    <w:rsid w:val="00B34FC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link w:val="BodyTextChar"/>
    <w:pPr>
      <w:jc w:val="both"/>
    </w:pPr>
    <w:rPr>
      <w:rFonts w:ascii="Arial" w:hAnsi="Arial"/>
      <w:sz w:val="22"/>
    </w:rPr>
  </w:style>
  <w:style w:type="paragraph" w:styleId="Header">
    <w:name w:val="header"/>
    <w:basedOn w:val="Normal"/>
    <w:link w:val="HeaderChar"/>
    <w:pPr>
      <w:tabs>
        <w:tab w:val="center" w:pos="4320"/>
        <w:tab w:val="right" w:pos="8640"/>
      </w:tabs>
    </w:pPr>
  </w:style>
  <w:style w:type="paragraph" w:styleId="BodyText2">
    <w:name w:val="Body Text 2"/>
    <w:basedOn w:val="Normal"/>
    <w:link w:val="BodyText2Char"/>
    <w:pPr>
      <w:jc w:val="both"/>
    </w:pPr>
    <w:rPr>
      <w:rFonts w:ascii="Arial" w:hAnsi="Arial"/>
      <w:i/>
      <w:sz w:val="22"/>
    </w:rPr>
  </w:style>
  <w:style w:type="paragraph" w:styleId="Footer">
    <w:name w:val="footer"/>
    <w:basedOn w:val="Normal"/>
    <w:link w:val="FooterChar"/>
    <w:rsid w:val="00003495"/>
    <w:pPr>
      <w:tabs>
        <w:tab w:val="center" w:pos="4513"/>
        <w:tab w:val="right" w:pos="9026"/>
      </w:tabs>
    </w:pPr>
  </w:style>
  <w:style w:type="character" w:customStyle="1" w:styleId="FooterChar">
    <w:name w:val="Footer Char"/>
    <w:link w:val="Footer"/>
    <w:rsid w:val="00003495"/>
    <w:rPr>
      <w:lang w:eastAsia="en-US"/>
    </w:rPr>
  </w:style>
  <w:style w:type="paragraph" w:styleId="ListParagraph">
    <w:name w:val="List Paragraph"/>
    <w:basedOn w:val="Normal"/>
    <w:uiPriority w:val="34"/>
    <w:qFormat/>
    <w:rsid w:val="00B7549E"/>
    <w:pPr>
      <w:ind w:left="720"/>
    </w:pPr>
  </w:style>
  <w:style w:type="character" w:customStyle="1" w:styleId="BodyTextChar">
    <w:name w:val="Body Text Char"/>
    <w:basedOn w:val="DefaultParagraphFont"/>
    <w:link w:val="BodyText"/>
    <w:rsid w:val="007E6AA7"/>
    <w:rPr>
      <w:rFonts w:ascii="Arial" w:hAnsi="Arial"/>
      <w:sz w:val="22"/>
      <w:lang w:eastAsia="en-US"/>
    </w:rPr>
  </w:style>
  <w:style w:type="character" w:customStyle="1" w:styleId="Heading6Char">
    <w:name w:val="Heading 6 Char"/>
    <w:basedOn w:val="DefaultParagraphFont"/>
    <w:link w:val="Heading6"/>
    <w:semiHidden/>
    <w:rsid w:val="00B34FCB"/>
    <w:rPr>
      <w:rFonts w:asciiTheme="majorHAnsi" w:eastAsiaTheme="majorEastAsia" w:hAnsiTheme="majorHAnsi" w:cstheme="majorBidi"/>
      <w:color w:val="1F3763" w:themeColor="accent1" w:themeShade="7F"/>
      <w:lang w:eastAsia="en-US"/>
    </w:rPr>
  </w:style>
  <w:style w:type="character" w:customStyle="1" w:styleId="Heading5Char">
    <w:name w:val="Heading 5 Char"/>
    <w:basedOn w:val="DefaultParagraphFont"/>
    <w:link w:val="Heading5"/>
    <w:rsid w:val="00B34FCB"/>
    <w:rPr>
      <w:rFonts w:ascii="Arial" w:hAnsi="Arial"/>
      <w:b/>
      <w:lang w:eastAsia="en-US"/>
    </w:rPr>
  </w:style>
  <w:style w:type="character" w:customStyle="1" w:styleId="HeaderChar">
    <w:name w:val="Header Char"/>
    <w:basedOn w:val="DefaultParagraphFont"/>
    <w:link w:val="Header"/>
    <w:rsid w:val="00B34FCB"/>
    <w:rPr>
      <w:lang w:eastAsia="en-US"/>
    </w:rPr>
  </w:style>
  <w:style w:type="paragraph" w:customStyle="1" w:styleId="Hanging127">
    <w:name w:val="Hanging 1.27"/>
    <w:basedOn w:val="Normal"/>
    <w:rsid w:val="003D0CD0"/>
    <w:pPr>
      <w:tabs>
        <w:tab w:val="left" w:pos="720"/>
      </w:tabs>
      <w:autoSpaceDE w:val="0"/>
      <w:autoSpaceDN w:val="0"/>
      <w:ind w:left="720" w:hanging="720"/>
      <w:jc w:val="both"/>
    </w:pPr>
    <w:rPr>
      <w:rFonts w:ascii="Arial" w:hAnsi="Arial" w:cs="Arial"/>
      <w:sz w:val="24"/>
      <w:szCs w:val="24"/>
    </w:rPr>
  </w:style>
  <w:style w:type="character" w:customStyle="1" w:styleId="BodyText2Char">
    <w:name w:val="Body Text 2 Char"/>
    <w:basedOn w:val="DefaultParagraphFont"/>
    <w:link w:val="BodyText2"/>
    <w:rsid w:val="00771628"/>
    <w:rPr>
      <w:rFonts w:ascii="Arial" w:hAnsi="Arial"/>
      <w:i/>
      <w:sz w:val="22"/>
      <w:lang w:eastAsia="en-US"/>
    </w:rPr>
  </w:style>
  <w:style w:type="paragraph" w:styleId="Revision">
    <w:name w:val="Revision"/>
    <w:hidden/>
    <w:uiPriority w:val="99"/>
    <w:semiHidden/>
    <w:rsid w:val="00F0784C"/>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291300">
      <w:bodyDiv w:val="1"/>
      <w:marLeft w:val="0"/>
      <w:marRight w:val="0"/>
      <w:marTop w:val="0"/>
      <w:marBottom w:val="0"/>
      <w:divBdr>
        <w:top w:val="none" w:sz="0" w:space="0" w:color="auto"/>
        <w:left w:val="none" w:sz="0" w:space="0" w:color="auto"/>
        <w:bottom w:val="none" w:sz="0" w:space="0" w:color="auto"/>
        <w:right w:val="none" w:sz="0" w:space="0" w:color="auto"/>
      </w:divBdr>
    </w:div>
    <w:div w:id="185121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E389FCDD63004A8379DEE83D48D3CD" ma:contentTypeVersion="12" ma:contentTypeDescription="Create a new document." ma:contentTypeScope="" ma:versionID="3a14aa092b76513b84d8c442982b18fb">
  <xsd:schema xmlns:xsd="http://www.w3.org/2001/XMLSchema" xmlns:xs="http://www.w3.org/2001/XMLSchema" xmlns:p="http://schemas.microsoft.com/office/2006/metadata/properties" xmlns:ns2="3b53ce20-117f-44fa-a32f-202b0b397b83" xmlns:ns3="b5d3f517-62d3-4ca0-aa32-48606ffad262" targetNamespace="http://schemas.microsoft.com/office/2006/metadata/properties" ma:root="true" ma:fieldsID="e812db396b73aff4192d2ffb32758273" ns2:_="" ns3:_="">
    <xsd:import namespace="3b53ce20-117f-44fa-a32f-202b0b397b83"/>
    <xsd:import namespace="b5d3f517-62d3-4ca0-aa32-48606ffad2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3ce20-117f-44fa-a32f-202b0b397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f517-62d3-4ca0-aa32-48606ffad2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C89EE8-BBE3-45AC-994F-E9518CF690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3ce20-117f-44fa-a32f-202b0b397b83"/>
    <ds:schemaRef ds:uri="b5d3f517-62d3-4ca0-aa32-48606ffad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961A7F-1138-44F9-8BBF-8B6500981C01}">
  <ds:schemaRefs>
    <ds:schemaRef ds:uri="http://schemas.microsoft.com/sharepoint/v3/contenttype/forms"/>
  </ds:schemaRefs>
</ds:datastoreItem>
</file>

<file path=customXml/itemProps3.xml><?xml version="1.0" encoding="utf-8"?>
<ds:datastoreItem xmlns:ds="http://schemas.openxmlformats.org/officeDocument/2006/customXml" ds:itemID="{DD466B77-48B4-4EE7-B28A-455A6032CB6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1307</Words>
  <Characters>7451</Characters>
  <Application>Microsoft Office Word</Application>
  <DocSecurity>0</DocSecurity>
  <Lines>62</Lines>
  <Paragraphs>17</Paragraphs>
  <ScaleCrop>false</ScaleCrop>
  <Company>Uxbridge College</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COLLEGE</dc:title>
  <dc:subject/>
  <dc:creator>IT Services</dc:creator>
  <cp:keywords/>
  <cp:lastModifiedBy>Jo Long</cp:lastModifiedBy>
  <cp:revision>5</cp:revision>
  <cp:lastPrinted>2010-01-29T17:36:00Z</cp:lastPrinted>
  <dcterms:created xsi:type="dcterms:W3CDTF">2025-03-05T16:02:00Z</dcterms:created>
  <dcterms:modified xsi:type="dcterms:W3CDTF">2025-03-05T17:18:00Z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9d3aa1-a3fe-4344-a8c9-e8808d790e49_Enabled">
    <vt:lpwstr>true</vt:lpwstr>
  </property>
  <property fmtid="{D5CDD505-2E9C-101B-9397-08002B2CF9AE}" pid="3" name="MSIP_Label_649d3aa1-a3fe-4344-a8c9-e8808d790e49_SetDate">
    <vt:lpwstr>2025-02-24T14:26:10Z</vt:lpwstr>
  </property>
  <property fmtid="{D5CDD505-2E9C-101B-9397-08002B2CF9AE}" pid="4" name="MSIP_Label_649d3aa1-a3fe-4344-a8c9-e8808d790e49_Method">
    <vt:lpwstr>Standard</vt:lpwstr>
  </property>
  <property fmtid="{D5CDD505-2E9C-101B-9397-08002B2CF9AE}" pid="5" name="MSIP_Label_649d3aa1-a3fe-4344-a8c9-e8808d790e49_Name">
    <vt:lpwstr>defa4170-0d19-0005-0004-bc88714345d2</vt:lpwstr>
  </property>
  <property fmtid="{D5CDD505-2E9C-101B-9397-08002B2CF9AE}" pid="6" name="MSIP_Label_649d3aa1-a3fe-4344-a8c9-e8808d790e49_SiteId">
    <vt:lpwstr>d09920b6-7504-4433-8c2c-33102485a01d</vt:lpwstr>
  </property>
  <property fmtid="{D5CDD505-2E9C-101B-9397-08002B2CF9AE}" pid="7" name="MSIP_Label_649d3aa1-a3fe-4344-a8c9-e8808d790e49_ActionId">
    <vt:lpwstr>5f21b076-b6c4-4d7a-8cda-11ccfeb5193e</vt:lpwstr>
  </property>
  <property fmtid="{D5CDD505-2E9C-101B-9397-08002B2CF9AE}" pid="8" name="MSIP_Label_649d3aa1-a3fe-4344-a8c9-e8808d790e49_ContentBits">
    <vt:lpwstr>0</vt:lpwstr>
  </property>
  <property fmtid="{D5CDD505-2E9C-101B-9397-08002B2CF9AE}" pid="9" name="MSIP_Label_649d3aa1-a3fe-4344-a8c9-e8808d790e49_Tag">
    <vt:lpwstr>10, 3, 0, 1</vt:lpwstr>
  </property>
</Properties>
</file>