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7FE9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  <w:bookmarkStart w:id="0" w:name="59People-and_-OD_Function_Restrure-Propo"/>
      <w:bookmarkStart w:id="1" w:name="HRUC_JD_and_PS__People_Partner"/>
      <w:bookmarkEnd w:id="0"/>
      <w:bookmarkEnd w:id="1"/>
    </w:p>
    <w:p w14:paraId="3251FCC5" w14:textId="0784B90A" w:rsidR="000939B5" w:rsidRDefault="00E41D29" w:rsidP="00E41D29">
      <w:pPr>
        <w:tabs>
          <w:tab w:val="left" w:pos="2699"/>
        </w:tabs>
        <w:spacing w:before="46"/>
        <w:ind w:left="540"/>
        <w:jc w:val="center"/>
        <w:rPr>
          <w:b/>
          <w:spacing w:val="-2"/>
          <w:lang w:val="it-IT"/>
        </w:rPr>
      </w:pPr>
      <w:r>
        <w:rPr>
          <w:noProof/>
        </w:rPr>
        <w:drawing>
          <wp:inline distT="0" distB="0" distL="0" distR="0" wp14:anchorId="09BB62B8" wp14:editId="74C6D527">
            <wp:extent cx="2752725" cy="1209675"/>
            <wp:effectExtent l="0" t="0" r="0" b="0"/>
            <wp:docPr id="909150187" name="Picture 9091501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29B2" w14:textId="77777777" w:rsidR="000173C8" w:rsidRPr="00B044BE" w:rsidRDefault="000173C8">
      <w:pPr>
        <w:tabs>
          <w:tab w:val="left" w:pos="2699"/>
        </w:tabs>
        <w:spacing w:before="46"/>
        <w:ind w:left="540"/>
        <w:rPr>
          <w:b/>
          <w:spacing w:val="-2"/>
          <w:sz w:val="8"/>
          <w:szCs w:val="8"/>
          <w:lang w:val="it-IT"/>
        </w:rPr>
      </w:pPr>
    </w:p>
    <w:p w14:paraId="087F4D19" w14:textId="0DD16F04" w:rsidR="000173C8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>
        <w:rPr>
          <w:b/>
          <w:spacing w:val="-2"/>
          <w:sz w:val="28"/>
          <w:szCs w:val="28"/>
          <w:lang w:val="it-IT"/>
        </w:rPr>
        <w:t>Job</w:t>
      </w:r>
      <w:r w:rsidR="00E41D29" w:rsidRPr="00B044BE">
        <w:rPr>
          <w:b/>
          <w:spacing w:val="-2"/>
          <w:sz w:val="28"/>
          <w:szCs w:val="28"/>
          <w:lang w:val="it-IT"/>
        </w:rPr>
        <w:t xml:space="preserve"> Description</w:t>
      </w:r>
    </w:p>
    <w:p w14:paraId="7A60D7B7" w14:textId="77777777" w:rsidR="00E41D29" w:rsidRPr="00B044BE" w:rsidRDefault="00E41D29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10"/>
          <w:szCs w:val="10"/>
          <w:lang w:val="it-IT"/>
        </w:rPr>
      </w:pPr>
    </w:p>
    <w:p w14:paraId="750428F1" w14:textId="622382D2" w:rsidR="00E41D29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 w:rsidRPr="00B044BE">
        <w:rPr>
          <w:b/>
          <w:spacing w:val="-2"/>
          <w:sz w:val="28"/>
          <w:szCs w:val="28"/>
          <w:lang w:val="it-IT"/>
        </w:rPr>
        <w:t>People Partner</w:t>
      </w:r>
    </w:p>
    <w:p w14:paraId="4EA461DF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</w:p>
    <w:p w14:paraId="4531241A" w14:textId="0E5ADB86" w:rsidR="005651F0" w:rsidRPr="0002155E" w:rsidRDefault="00502D38">
      <w:pPr>
        <w:tabs>
          <w:tab w:val="left" w:pos="2699"/>
        </w:tabs>
        <w:spacing w:before="46"/>
        <w:ind w:left="540"/>
        <w:rPr>
          <w:sz w:val="24"/>
          <w:szCs w:val="24"/>
          <w:lang w:val="it-IT"/>
        </w:rPr>
      </w:pPr>
      <w:r w:rsidRPr="0002155E">
        <w:rPr>
          <w:b/>
          <w:spacing w:val="-2"/>
          <w:sz w:val="24"/>
          <w:szCs w:val="24"/>
          <w:lang w:val="it-IT"/>
        </w:rPr>
        <w:t>Grade: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pacing w:val="-5"/>
          <w:sz w:val="24"/>
          <w:szCs w:val="24"/>
          <w:lang w:val="it-IT"/>
        </w:rPr>
        <w:t>PO2</w:t>
      </w:r>
    </w:p>
    <w:p w14:paraId="4531241B" w14:textId="263F7059" w:rsidR="005651F0" w:rsidRPr="0002155E" w:rsidRDefault="00502D38">
      <w:pPr>
        <w:tabs>
          <w:tab w:val="left" w:pos="2699"/>
        </w:tabs>
        <w:ind w:left="540"/>
        <w:rPr>
          <w:sz w:val="24"/>
          <w:szCs w:val="24"/>
          <w:lang w:val="it-IT"/>
        </w:rPr>
      </w:pPr>
      <w:r w:rsidRPr="0002155E">
        <w:rPr>
          <w:b/>
          <w:sz w:val="24"/>
          <w:szCs w:val="24"/>
          <w:lang w:val="it-IT"/>
        </w:rPr>
        <w:t>Spinal</w:t>
      </w:r>
      <w:r w:rsidRPr="0002155E">
        <w:rPr>
          <w:b/>
          <w:spacing w:val="-3"/>
          <w:sz w:val="24"/>
          <w:szCs w:val="24"/>
          <w:lang w:val="it-IT"/>
        </w:rPr>
        <w:t xml:space="preserve"> </w:t>
      </w:r>
      <w:r w:rsidRPr="0002155E">
        <w:rPr>
          <w:b/>
          <w:spacing w:val="-2"/>
          <w:sz w:val="24"/>
          <w:szCs w:val="24"/>
          <w:lang w:val="it-IT"/>
        </w:rPr>
        <w:t>range: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z w:val="24"/>
          <w:szCs w:val="24"/>
          <w:lang w:val="it-IT"/>
        </w:rPr>
        <w:t>Spinal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points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38</w:t>
      </w:r>
      <w:r w:rsidRPr="0002155E">
        <w:rPr>
          <w:spacing w:val="-3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–</w:t>
      </w:r>
      <w:r w:rsidRPr="0002155E">
        <w:rPr>
          <w:spacing w:val="-1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4</w:t>
      </w:r>
      <w:r w:rsidRPr="0002155E">
        <w:rPr>
          <w:spacing w:val="-10"/>
          <w:sz w:val="24"/>
          <w:szCs w:val="24"/>
          <w:lang w:val="it-IT"/>
        </w:rPr>
        <w:t>1</w:t>
      </w:r>
    </w:p>
    <w:p w14:paraId="4531241C" w14:textId="14733924" w:rsidR="005651F0" w:rsidRPr="0002155E" w:rsidRDefault="00502D38">
      <w:pPr>
        <w:pStyle w:val="BodyText"/>
        <w:tabs>
          <w:tab w:val="left" w:pos="2699"/>
        </w:tabs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Reporting</w:t>
      </w:r>
      <w:r w:rsidRPr="0002155E">
        <w:rPr>
          <w:b/>
          <w:spacing w:val="-6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Assistant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Director</w:t>
      </w:r>
      <w:r w:rsidRPr="0002155E">
        <w:rPr>
          <w:spacing w:val="-6"/>
          <w:sz w:val="24"/>
          <w:szCs w:val="24"/>
        </w:rPr>
        <w:t xml:space="preserve"> </w:t>
      </w:r>
      <w:r w:rsidR="00AA48A4">
        <w:rPr>
          <w:sz w:val="24"/>
          <w:szCs w:val="24"/>
        </w:rPr>
        <w:t xml:space="preserve">- </w:t>
      </w:r>
      <w:r w:rsidRPr="0002155E">
        <w:rPr>
          <w:sz w:val="24"/>
          <w:szCs w:val="24"/>
        </w:rPr>
        <w:t>Employee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Services</w:t>
      </w:r>
    </w:p>
    <w:p w14:paraId="4531241D" w14:textId="77777777" w:rsidR="005651F0" w:rsidRPr="0002155E" w:rsidRDefault="00502D38">
      <w:pPr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Accountable</w:t>
      </w:r>
      <w:r w:rsidRPr="0002155E">
        <w:rPr>
          <w:b/>
          <w:spacing w:val="-8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Chief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Officer</w:t>
      </w:r>
    </w:p>
    <w:p w14:paraId="4531241E" w14:textId="1C6FD07E" w:rsidR="005651F0" w:rsidRPr="0002155E" w:rsidRDefault="00502D38">
      <w:pPr>
        <w:pStyle w:val="BodyText"/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Location:</w:t>
      </w:r>
      <w:r w:rsidRPr="0002155E">
        <w:rPr>
          <w:b/>
          <w:sz w:val="24"/>
          <w:szCs w:val="24"/>
        </w:rPr>
        <w:tab/>
      </w:r>
      <w:r w:rsidR="00D2687A">
        <w:rPr>
          <w:sz w:val="24"/>
          <w:szCs w:val="24"/>
        </w:rPr>
        <w:t>Uxbridge/Harrow campuses</w:t>
      </w:r>
      <w:r w:rsidR="00941088">
        <w:rPr>
          <w:sz w:val="24"/>
          <w:szCs w:val="24"/>
        </w:rPr>
        <w:t xml:space="preserve"> – postholder will be required to work across other College </w:t>
      </w:r>
      <w:r w:rsidR="00941088">
        <w:rPr>
          <w:sz w:val="24"/>
          <w:szCs w:val="24"/>
        </w:rPr>
        <w:tab/>
        <w:t>campuses as required</w:t>
      </w:r>
    </w:p>
    <w:p w14:paraId="4531241F" w14:textId="77777777" w:rsidR="005651F0" w:rsidRPr="0002155E" w:rsidRDefault="00502D38">
      <w:pPr>
        <w:pStyle w:val="BodyText"/>
        <w:tabs>
          <w:tab w:val="left" w:pos="2699"/>
        </w:tabs>
        <w:ind w:left="539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Hours: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36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hours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week,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52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weeks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year</w:t>
      </w:r>
    </w:p>
    <w:p w14:paraId="45312420" w14:textId="77777777" w:rsidR="005651F0" w:rsidRPr="0002155E" w:rsidRDefault="00502D38">
      <w:pPr>
        <w:tabs>
          <w:tab w:val="left" w:pos="2699"/>
        </w:tabs>
        <w:spacing w:before="1"/>
        <w:ind w:left="539"/>
        <w:rPr>
          <w:sz w:val="24"/>
          <w:szCs w:val="24"/>
        </w:rPr>
      </w:pPr>
      <w:r w:rsidRPr="0002155E">
        <w:rPr>
          <w:b/>
          <w:sz w:val="24"/>
          <w:szCs w:val="24"/>
        </w:rPr>
        <w:t>Responsible</w:t>
      </w:r>
      <w:r w:rsidRPr="0002155E">
        <w:rPr>
          <w:b/>
          <w:spacing w:val="-7"/>
          <w:sz w:val="24"/>
          <w:szCs w:val="24"/>
        </w:rPr>
        <w:t xml:space="preserve"> </w:t>
      </w:r>
      <w:r w:rsidRPr="0002155E">
        <w:rPr>
          <w:b/>
          <w:spacing w:val="-4"/>
          <w:sz w:val="24"/>
          <w:szCs w:val="24"/>
        </w:rPr>
        <w:t>for: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Advisors</w:t>
      </w:r>
    </w:p>
    <w:p w14:paraId="45312421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2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Purpose</w:t>
      </w:r>
    </w:p>
    <w:p w14:paraId="45312423" w14:textId="1261F1F7" w:rsidR="005651F0" w:rsidRPr="0002155E" w:rsidRDefault="00502D38">
      <w:pPr>
        <w:pStyle w:val="BodyText"/>
        <w:ind w:left="539" w:right="826"/>
        <w:rPr>
          <w:sz w:val="24"/>
          <w:szCs w:val="24"/>
        </w:rPr>
      </w:pPr>
      <w:r w:rsidRPr="0002155E">
        <w:rPr>
          <w:sz w:val="24"/>
          <w:szCs w:val="24"/>
        </w:rPr>
        <w:t>To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operational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proofErr w:type="gramEnd"/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 services that align with HRUC’s strategi</w:t>
      </w:r>
      <w:r w:rsidR="00D2687A">
        <w:rPr>
          <w:sz w:val="24"/>
          <w:szCs w:val="24"/>
        </w:rPr>
        <w:t>c</w:t>
      </w:r>
      <w:r w:rsidRPr="0002155E">
        <w:rPr>
          <w:sz w:val="24"/>
          <w:szCs w:val="24"/>
        </w:rPr>
        <w:t xml:space="preserve"> objectives and values.</w:t>
      </w:r>
    </w:p>
    <w:p w14:paraId="45312424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5" w14:textId="77777777" w:rsidR="005651F0" w:rsidRPr="0002155E" w:rsidRDefault="00502D38">
      <w:pPr>
        <w:pStyle w:val="BodyText"/>
        <w:spacing w:before="1"/>
        <w:ind w:left="540" w:right="826"/>
        <w:rPr>
          <w:sz w:val="24"/>
          <w:szCs w:val="24"/>
        </w:rPr>
      </w:pPr>
      <w:r w:rsidRPr="0002155E">
        <w:rPr>
          <w:sz w:val="24"/>
          <w:szCs w:val="24"/>
        </w:rPr>
        <w:t xml:space="preserve">This role plays a crucial part in facilitating a high-performance culture that </w:t>
      </w:r>
      <w:proofErr w:type="spellStart"/>
      <w:r w:rsidRPr="0002155E">
        <w:rPr>
          <w:sz w:val="24"/>
          <w:szCs w:val="24"/>
        </w:rPr>
        <w:t>emphasises</w:t>
      </w:r>
      <w:proofErr w:type="spellEnd"/>
      <w:r w:rsidRPr="0002155E">
        <w:rPr>
          <w:sz w:val="24"/>
          <w:szCs w:val="24"/>
        </w:rPr>
        <w:t xml:space="preserve"> empowerment,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quality,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productivity,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standards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through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implementation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HR strategies and processes.</w:t>
      </w:r>
    </w:p>
    <w:p w14:paraId="45312426" w14:textId="77777777" w:rsidR="005651F0" w:rsidRPr="0002155E" w:rsidRDefault="00502D38">
      <w:pPr>
        <w:pStyle w:val="Heading1"/>
        <w:spacing w:before="46" w:line="538" w:lineRule="exact"/>
        <w:ind w:right="7209"/>
        <w:rPr>
          <w:sz w:val="24"/>
          <w:szCs w:val="24"/>
        </w:rPr>
      </w:pPr>
      <w:r w:rsidRPr="0002155E">
        <w:rPr>
          <w:sz w:val="24"/>
          <w:szCs w:val="24"/>
        </w:rPr>
        <w:t>Key</w:t>
      </w:r>
      <w:r w:rsidRPr="0002155E">
        <w:rPr>
          <w:spacing w:val="-13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Responsibilities Employee relations</w:t>
      </w:r>
    </w:p>
    <w:p w14:paraId="4531242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line="220" w:lineRule="exact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law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best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practices</w:t>
      </w:r>
      <w:r w:rsidRPr="0002155E">
        <w:rPr>
          <w:spacing w:val="-4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to</w:t>
      </w:r>
      <w:proofErr w:type="gramEnd"/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5"/>
          <w:sz w:val="24"/>
          <w:szCs w:val="24"/>
        </w:rPr>
        <w:t>and</w:t>
      </w:r>
    </w:p>
    <w:p w14:paraId="45312428" w14:textId="77777777" w:rsidR="005651F0" w:rsidRPr="0002155E" w:rsidRDefault="00502D38">
      <w:pPr>
        <w:pStyle w:val="BodyText"/>
        <w:ind w:left="1106"/>
        <w:rPr>
          <w:sz w:val="24"/>
          <w:szCs w:val="24"/>
        </w:rPr>
      </w:pPr>
      <w:r w:rsidRPr="0002155E">
        <w:rPr>
          <w:sz w:val="24"/>
          <w:szCs w:val="24"/>
        </w:rPr>
        <w:t>staff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</w:t>
      </w:r>
      <w:r w:rsidRPr="0002155E">
        <w:rPr>
          <w:spacing w:val="-2"/>
          <w:sz w:val="24"/>
          <w:szCs w:val="24"/>
        </w:rPr>
        <w:t xml:space="preserve"> group.</w:t>
      </w:r>
    </w:p>
    <w:p w14:paraId="45312429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94"/>
        <w:rPr>
          <w:sz w:val="24"/>
          <w:szCs w:val="24"/>
        </w:rPr>
      </w:pPr>
      <w:r w:rsidRPr="0002155E">
        <w:rPr>
          <w:sz w:val="24"/>
          <w:szCs w:val="24"/>
        </w:rPr>
        <w:t>Drive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aims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management, staff engagement, and diversity initiatives.</w:t>
      </w:r>
    </w:p>
    <w:p w14:paraId="4531242B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67"/>
        <w:ind w:right="916"/>
        <w:jc w:val="both"/>
        <w:rPr>
          <w:sz w:val="24"/>
          <w:szCs w:val="24"/>
        </w:rPr>
      </w:pPr>
      <w:r w:rsidRPr="0002155E">
        <w:rPr>
          <w:sz w:val="24"/>
          <w:szCs w:val="24"/>
        </w:rPr>
        <w:t>Act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tier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employee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complex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but not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limited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sickness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absence,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probationary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cases,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maternity/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paternity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leave,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capability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disciplinary issues, including supporting disciplinary/capability investigations.</w:t>
      </w:r>
    </w:p>
    <w:p w14:paraId="4531242C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D" w14:textId="77777777" w:rsidR="005651F0" w:rsidRPr="00D2687A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right="1169"/>
        <w:rPr>
          <w:sz w:val="24"/>
          <w:szCs w:val="24"/>
        </w:rPr>
      </w:pPr>
      <w:r w:rsidRPr="0002155E">
        <w:rPr>
          <w:sz w:val="24"/>
          <w:szCs w:val="24"/>
        </w:rPr>
        <w:t>Ensure compliance with HRUC policies and UK employment law including liaising with Occupational</w:t>
      </w:r>
      <w:r w:rsidRPr="0002155E">
        <w:rPr>
          <w:spacing w:val="-10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Health,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recommendations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appropriate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implemented.</w:t>
      </w:r>
    </w:p>
    <w:p w14:paraId="36C7F5FD" w14:textId="77777777" w:rsidR="00D2687A" w:rsidRPr="00D2687A" w:rsidRDefault="00D2687A" w:rsidP="00D2687A">
      <w:pPr>
        <w:pStyle w:val="ListParagraph"/>
        <w:rPr>
          <w:sz w:val="24"/>
          <w:szCs w:val="24"/>
        </w:rPr>
      </w:pPr>
    </w:p>
    <w:p w14:paraId="3746EB91" w14:textId="77777777" w:rsidR="00D2687A" w:rsidRPr="0002155E" w:rsidRDefault="00D2687A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right="1169"/>
        <w:rPr>
          <w:sz w:val="24"/>
          <w:szCs w:val="24"/>
        </w:rPr>
      </w:pPr>
    </w:p>
    <w:p w14:paraId="4531242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F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Workforce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planning</w:t>
      </w:r>
    </w:p>
    <w:p w14:paraId="4531243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" w:line="237" w:lineRule="auto"/>
        <w:ind w:right="886"/>
        <w:jc w:val="both"/>
        <w:rPr>
          <w:sz w:val="24"/>
          <w:szCs w:val="24"/>
        </w:rPr>
      </w:pPr>
      <w:r w:rsidRPr="0002155E">
        <w:rPr>
          <w:sz w:val="24"/>
          <w:szCs w:val="24"/>
        </w:rPr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plans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meet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the </w:t>
      </w:r>
      <w:r w:rsidRPr="0002155E">
        <w:rPr>
          <w:spacing w:val="-2"/>
          <w:sz w:val="24"/>
          <w:szCs w:val="24"/>
        </w:rPr>
        <w:t>college.</w:t>
      </w:r>
    </w:p>
    <w:p w14:paraId="45312431" w14:textId="77777777" w:rsidR="005651F0" w:rsidRPr="0002155E" w:rsidRDefault="005651F0">
      <w:pPr>
        <w:pStyle w:val="BodyText"/>
        <w:spacing w:before="2"/>
        <w:rPr>
          <w:sz w:val="24"/>
          <w:szCs w:val="24"/>
        </w:rPr>
      </w:pPr>
    </w:p>
    <w:p w14:paraId="4531243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24"/>
        <w:rPr>
          <w:sz w:val="24"/>
          <w:szCs w:val="24"/>
        </w:rPr>
      </w:pPr>
      <w:proofErr w:type="spellStart"/>
      <w:r w:rsidRPr="0002155E">
        <w:rPr>
          <w:sz w:val="24"/>
          <w:szCs w:val="24"/>
        </w:rPr>
        <w:t>Analyse</w:t>
      </w:r>
      <w:proofErr w:type="spell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requirements,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skill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gaps,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 strategies to address them.</w:t>
      </w:r>
    </w:p>
    <w:p w14:paraId="4531243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Collaborate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understand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their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needs.</w:t>
      </w:r>
    </w:p>
    <w:p w14:paraId="4531243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rPr>
          <w:sz w:val="24"/>
          <w:szCs w:val="24"/>
        </w:rPr>
      </w:pPr>
      <w:proofErr w:type="spellStart"/>
      <w:r w:rsidRPr="0002155E">
        <w:rPr>
          <w:sz w:val="24"/>
          <w:szCs w:val="24"/>
        </w:rPr>
        <w:t>Analyse</w:t>
      </w:r>
      <w:proofErr w:type="spellEnd"/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gaps,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address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these.</w:t>
      </w:r>
    </w:p>
    <w:p w14:paraId="45312437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8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Create</w:t>
      </w:r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aligns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HRUC’s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goals.</w:t>
      </w:r>
    </w:p>
    <w:p w14:paraId="4531243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267"/>
        <w:ind w:right="1617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succession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talent </w:t>
      </w:r>
      <w:r w:rsidRPr="0002155E">
        <w:rPr>
          <w:spacing w:val="-2"/>
          <w:sz w:val="24"/>
          <w:szCs w:val="24"/>
        </w:rPr>
        <w:t>management.</w:t>
      </w:r>
    </w:p>
    <w:p w14:paraId="4531243A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B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Acquisition</w:t>
      </w:r>
    </w:p>
    <w:p w14:paraId="1DCDB842" w14:textId="77777777" w:rsidR="004B1C7D" w:rsidRPr="0002155E" w:rsidRDefault="00502D38" w:rsidP="00085ABF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02155E">
        <w:rPr>
          <w:sz w:val="24"/>
          <w:szCs w:val="24"/>
        </w:rPr>
        <w:t>Liaise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Head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Acquisition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Immigration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 meet the workforce demands identified in the workforce plan.</w:t>
      </w:r>
    </w:p>
    <w:p w14:paraId="7C21F9C9" w14:textId="77777777" w:rsidR="00085ABF" w:rsidRPr="0002155E" w:rsidRDefault="00085ABF" w:rsidP="00085ABF">
      <w:pPr>
        <w:pStyle w:val="ListParagraph"/>
        <w:tabs>
          <w:tab w:val="left" w:pos="1259"/>
        </w:tabs>
        <w:ind w:right="986" w:firstLine="0"/>
        <w:rPr>
          <w:sz w:val="24"/>
          <w:szCs w:val="24"/>
        </w:rPr>
      </w:pPr>
    </w:p>
    <w:p w14:paraId="4531243E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spacing w:before="46"/>
        <w:ind w:left="1260" w:right="941" w:hanging="721"/>
        <w:rPr>
          <w:sz w:val="24"/>
          <w:szCs w:val="24"/>
        </w:rPr>
      </w:pPr>
      <w:bookmarkStart w:id="2" w:name="60People-and_-OD_Function_Restrure-Propo"/>
      <w:bookmarkEnd w:id="2"/>
      <w:r w:rsidRPr="0002155E">
        <w:rPr>
          <w:sz w:val="24"/>
          <w:szCs w:val="24"/>
        </w:rPr>
        <w:t>Work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proactive recruitment campaigns to attract high-quality candidates.</w:t>
      </w:r>
    </w:p>
    <w:p w14:paraId="4531243F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smooth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efficient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from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job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posting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onboarding.</w:t>
      </w:r>
    </w:p>
    <w:p w14:paraId="45312441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010" w:hanging="720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selection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required,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critical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roles within the college.</w:t>
      </w:r>
    </w:p>
    <w:p w14:paraId="45312442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3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Training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Development</w:t>
      </w:r>
    </w:p>
    <w:p w14:paraId="4531244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right="1093" w:hanging="721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policies,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leadership, and management development.</w:t>
      </w:r>
    </w:p>
    <w:p w14:paraId="4531244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workshops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People-related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topics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staff.</w:t>
      </w:r>
    </w:p>
    <w:p w14:paraId="4531244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652" w:hanging="721"/>
        <w:rPr>
          <w:sz w:val="24"/>
          <w:szCs w:val="24"/>
        </w:rPr>
      </w:pP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professional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team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supervising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developing the People Advisor; ensuring high-quality People support across HRUC.</w:t>
      </w:r>
    </w:p>
    <w:p w14:paraId="45312448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9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Data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Reporting</w:t>
      </w:r>
    </w:p>
    <w:p w14:paraId="4531244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443" w:hanging="721"/>
        <w:rPr>
          <w:sz w:val="24"/>
          <w:szCs w:val="24"/>
        </w:rPr>
      </w:pPr>
      <w:r w:rsidRPr="0002155E">
        <w:rPr>
          <w:sz w:val="24"/>
          <w:szCs w:val="24"/>
        </w:rPr>
        <w:t>Play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key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change</w:t>
      </w:r>
      <w:proofErr w:type="gram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expertise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proofErr w:type="spellStart"/>
      <w:r w:rsidRPr="0002155E">
        <w:rPr>
          <w:sz w:val="24"/>
          <w:szCs w:val="24"/>
        </w:rPr>
        <w:t>organisational</w:t>
      </w:r>
      <w:proofErr w:type="spellEnd"/>
      <w:r w:rsidRPr="0002155E">
        <w:rPr>
          <w:sz w:val="24"/>
          <w:szCs w:val="24"/>
        </w:rPr>
        <w:t xml:space="preserve"> development and restructuring.</w:t>
      </w:r>
    </w:p>
    <w:p w14:paraId="4531244B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4C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934" w:hanging="721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System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effectively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proofErr w:type="spellStart"/>
      <w:r w:rsidRPr="0002155E">
        <w:rPr>
          <w:sz w:val="24"/>
          <w:szCs w:val="24"/>
        </w:rPr>
        <w:t>utilised</w:t>
      </w:r>
      <w:proofErr w:type="spellEnd"/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HRUC's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 and operational needs.</w:t>
      </w:r>
    </w:p>
    <w:p w14:paraId="4531244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482" w:hanging="721"/>
        <w:rPr>
          <w:sz w:val="24"/>
          <w:szCs w:val="24"/>
        </w:rPr>
      </w:pPr>
      <w:r w:rsidRPr="0002155E">
        <w:rPr>
          <w:sz w:val="24"/>
          <w:szCs w:val="24"/>
        </w:rPr>
        <w:t>Work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collaboratively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Operations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 deliver HRUC's people strategy.</w:t>
      </w:r>
    </w:p>
    <w:p w14:paraId="4531244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F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005" w:hanging="721"/>
        <w:rPr>
          <w:sz w:val="24"/>
          <w:szCs w:val="24"/>
        </w:rPr>
      </w:pPr>
      <w:r w:rsidRPr="0002155E">
        <w:rPr>
          <w:sz w:val="24"/>
          <w:szCs w:val="24"/>
        </w:rPr>
        <w:lastRenderedPageBreak/>
        <w:t>Production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analysis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information/statistics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5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performance</w:t>
      </w:r>
      <w:proofErr w:type="gramEnd"/>
      <w:r w:rsidRPr="0002155E">
        <w:rPr>
          <w:sz w:val="24"/>
          <w:szCs w:val="24"/>
        </w:rPr>
        <w:t xml:space="preserve"> college employees, particularly </w:t>
      </w:r>
      <w:proofErr w:type="gramStart"/>
      <w:r w:rsidRPr="0002155E">
        <w:rPr>
          <w:sz w:val="24"/>
          <w:szCs w:val="24"/>
        </w:rPr>
        <w:t>in the area of</w:t>
      </w:r>
      <w:proofErr w:type="gramEnd"/>
      <w:r w:rsidRPr="0002155E">
        <w:rPr>
          <w:sz w:val="24"/>
          <w:szCs w:val="24"/>
        </w:rPr>
        <w:t xml:space="preserve"> absenteeism, probation reviews, equal opportunities, lesson observations, poor performance and turnover.</w:t>
      </w:r>
    </w:p>
    <w:p w14:paraId="45312450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1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Stakeholder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Engagement:</w:t>
      </w:r>
    </w:p>
    <w:p w14:paraId="4531245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681" w:hanging="721"/>
        <w:rPr>
          <w:sz w:val="24"/>
          <w:szCs w:val="24"/>
        </w:rPr>
      </w:pPr>
      <w:r w:rsidRPr="0002155E">
        <w:rPr>
          <w:sz w:val="24"/>
          <w:szCs w:val="24"/>
        </w:rPr>
        <w:t>Build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strong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relationships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key </w:t>
      </w:r>
      <w:r w:rsidRPr="0002155E">
        <w:rPr>
          <w:spacing w:val="-2"/>
          <w:sz w:val="24"/>
          <w:szCs w:val="24"/>
        </w:rPr>
        <w:t>stakeholders.</w:t>
      </w:r>
    </w:p>
    <w:p w14:paraId="4531245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5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36" w:hanging="720"/>
        <w:rPr>
          <w:sz w:val="24"/>
          <w:szCs w:val="24"/>
        </w:rPr>
      </w:pP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trusted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advisor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point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contact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managers, employees and other People &amp; OD team members.</w:t>
      </w:r>
    </w:p>
    <w:p w14:paraId="45312455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64" w:hanging="720"/>
        <w:rPr>
          <w:sz w:val="24"/>
          <w:szCs w:val="24"/>
        </w:rPr>
      </w:pPr>
      <w:r w:rsidRPr="0002155E">
        <w:rPr>
          <w:sz w:val="24"/>
          <w:szCs w:val="24"/>
        </w:rPr>
        <w:t>Manage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</w:t>
      </w:r>
      <w:r w:rsidRPr="0002155E">
        <w:rPr>
          <w:spacing w:val="-3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relationships,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queries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problems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have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 manage their expectations.</w:t>
      </w:r>
    </w:p>
    <w:p w14:paraId="45312457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8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Compliance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4"/>
          <w:sz w:val="24"/>
          <w:szCs w:val="24"/>
        </w:rPr>
        <w:t>Legal</w:t>
      </w:r>
    </w:p>
    <w:p w14:paraId="4531245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payroll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changes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correctly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completed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within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monthly</w:t>
      </w:r>
      <w:r w:rsidRPr="0002155E">
        <w:rPr>
          <w:spacing w:val="-2"/>
          <w:sz w:val="24"/>
          <w:szCs w:val="24"/>
        </w:rPr>
        <w:t xml:space="preserve"> deadlines.</w:t>
      </w:r>
    </w:p>
    <w:p w14:paraId="4531245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339" w:hanging="720"/>
        <w:rPr>
          <w:sz w:val="24"/>
          <w:szCs w:val="24"/>
        </w:rPr>
      </w:pPr>
      <w:r w:rsidRPr="0002155E">
        <w:rPr>
          <w:sz w:val="24"/>
          <w:szCs w:val="24"/>
        </w:rPr>
        <w:t>Support colleagues within the People function to ensure the delivery of effective and efficient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services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determined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 Operations Manager.</w:t>
      </w:r>
    </w:p>
    <w:p w14:paraId="4531245B" w14:textId="77777777" w:rsidR="005651F0" w:rsidRPr="0002155E" w:rsidRDefault="005651F0">
      <w:pPr>
        <w:pStyle w:val="BodyText"/>
        <w:spacing w:before="25"/>
        <w:rPr>
          <w:sz w:val="24"/>
          <w:szCs w:val="24"/>
        </w:rPr>
      </w:pPr>
    </w:p>
    <w:p w14:paraId="4531245C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Other</w:t>
      </w:r>
      <w:r w:rsidRPr="0002155E">
        <w:rPr>
          <w:spacing w:val="-2"/>
          <w:sz w:val="24"/>
          <w:szCs w:val="24"/>
        </w:rPr>
        <w:t xml:space="preserve"> Duties</w:t>
      </w:r>
    </w:p>
    <w:p w14:paraId="4531245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462" w:hanging="721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Parent/Student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Consultation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 events as required.</w:t>
      </w:r>
    </w:p>
    <w:p w14:paraId="4531245F" w14:textId="77777777" w:rsidR="005651F0" w:rsidRPr="0002155E" w:rsidRDefault="005651F0">
      <w:pPr>
        <w:pStyle w:val="BodyText"/>
        <w:spacing w:before="46"/>
        <w:rPr>
          <w:sz w:val="24"/>
          <w:szCs w:val="24"/>
        </w:rPr>
      </w:pPr>
    </w:p>
    <w:p w14:paraId="4531246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964" w:hanging="721"/>
        <w:rPr>
          <w:sz w:val="24"/>
          <w:szCs w:val="24"/>
        </w:rPr>
      </w:pPr>
      <w:bookmarkStart w:id="3" w:name="61People-and_-OD_Function_Restrure-Propo"/>
      <w:bookmarkEnd w:id="3"/>
      <w:r w:rsidRPr="0002155E">
        <w:rPr>
          <w:sz w:val="24"/>
          <w:szCs w:val="24"/>
        </w:rPr>
        <w:t>To carry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out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duties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commensurate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general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level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scope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 post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as may be required by your line manager.</w:t>
      </w:r>
    </w:p>
    <w:p w14:paraId="45312461" w14:textId="77777777" w:rsidR="005651F0" w:rsidRDefault="005651F0">
      <w:pPr>
        <w:pStyle w:val="BodyText"/>
        <w:rPr>
          <w:sz w:val="24"/>
          <w:szCs w:val="24"/>
        </w:rPr>
      </w:pPr>
    </w:p>
    <w:p w14:paraId="1DB5A084" w14:textId="6A0D116A" w:rsidR="0002155E" w:rsidRPr="00D2687A" w:rsidRDefault="0002155E" w:rsidP="00D2687A">
      <w:pPr>
        <w:pStyle w:val="BodyText"/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2155E">
        <w:rPr>
          <w:b/>
          <w:sz w:val="24"/>
          <w:szCs w:val="24"/>
        </w:rPr>
        <w:t xml:space="preserve">Safeguarding Children and Vulnerable </w:t>
      </w:r>
      <w:proofErr w:type="gramStart"/>
      <w:r w:rsidRPr="0002155E">
        <w:rPr>
          <w:b/>
          <w:sz w:val="24"/>
          <w:szCs w:val="24"/>
        </w:rPr>
        <w:t>adults</w:t>
      </w:r>
      <w:proofErr w:type="gramEnd"/>
    </w:p>
    <w:p w14:paraId="5BDB9EF3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Understand and comply with Safeguarding legislation and ensure that best practice is embedded in all working practices as required.</w:t>
      </w:r>
    </w:p>
    <w:p w14:paraId="136DB68F" w14:textId="77777777" w:rsidR="0002155E" w:rsidRPr="0002155E" w:rsidRDefault="0002155E" w:rsidP="0002155E">
      <w:pPr>
        <w:pStyle w:val="BodyText"/>
        <w:tabs>
          <w:tab w:val="left" w:pos="720"/>
        </w:tabs>
        <w:ind w:left="720"/>
        <w:rPr>
          <w:b/>
          <w:bCs/>
          <w:sz w:val="24"/>
          <w:szCs w:val="24"/>
        </w:rPr>
      </w:pPr>
    </w:p>
    <w:p w14:paraId="73013D19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Commitment to Safeguarding and promoting the welfare of children and vulnerable adults, ensuring that this commitment is demonstrated in all aspects of the role as appropriate.</w:t>
      </w:r>
    </w:p>
    <w:p w14:paraId="69982B56" w14:textId="77777777" w:rsidR="0002155E" w:rsidRPr="0002155E" w:rsidRDefault="0002155E">
      <w:pPr>
        <w:pStyle w:val="BodyText"/>
        <w:rPr>
          <w:sz w:val="24"/>
          <w:szCs w:val="24"/>
        </w:rPr>
      </w:pPr>
    </w:p>
    <w:p w14:paraId="45312462" w14:textId="77777777" w:rsidR="005651F0" w:rsidRPr="0002155E" w:rsidRDefault="00502D38">
      <w:pPr>
        <w:pStyle w:val="BodyText"/>
        <w:spacing w:before="84"/>
        <w:rPr>
          <w:sz w:val="24"/>
          <w:szCs w:val="24"/>
        </w:rPr>
      </w:pPr>
      <w:r w:rsidRPr="0002155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3124F2" wp14:editId="453124F3">
                <wp:simplePos x="0" y="0"/>
                <wp:positionH relativeFrom="page">
                  <wp:posOffset>842772</wp:posOffset>
                </wp:positionH>
                <wp:positionV relativeFrom="paragraph">
                  <wp:posOffset>226784</wp:posOffset>
                </wp:positionV>
                <wp:extent cx="5875020" cy="7150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124FA" w14:textId="77777777" w:rsidR="005651F0" w:rsidRDefault="00502D38">
                            <w:pPr>
                              <w:spacing w:before="18"/>
                              <w:ind w:left="107" w:right="1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Education is an ever-changing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service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and all staff are expected to participate constructively in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College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activities and to adopt a flexible approach to their work. This job description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annually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appraisal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varied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light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the business needs of the College.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124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17.85pt;width:462.6pt;height:5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hwQEAAH4DAAAOAAAAZHJzL2Uyb0RvYy54bWysU8GO0zAQvSPxD5bvNGmldpeo6Qq2WoS0&#10;AqSFD3Acu7FwPMbjNunfM3bSdgU3RA7OOPP8PO/NZPsw9padVEADrubLRcmZchJa4w41//H96d09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F9f7cuV5SSlLtbrklhMry4nfYB4ycF&#10;PUtBzQP1K1cgTs8YJ+gFki6zjg0135TvN1OdYE37ZKxNOQyH5tEGdhKp1fmZL8PXsES3F9hNuJya&#10;YdbNeieJSWwcm5GqSGED7Zl8GmhUao6/jiIozuxnR71Ic3UJwiVoLkGI9hHy9KUqHXw4RtAmi7vx&#10;zjdTk7M980CmKXq9z6jbb7P7DQAA//8DAFBLAwQUAAYACAAAACEASgaCz98AAAALAQAADwAAAGRy&#10;cy9kb3ducmV2LnhtbEyPwW7CMBBE75X6D9ZW6q04EEhoiIOqSPTSQ1XgA0yyTSLitRubEP6+y6k9&#10;7Y5mNPs2306mFyMOvrOkYD6LQCBVtu6oUXA87F7WIHzQVOveEiq4oYdt8fiQ66y2V/rCcR8awSXk&#10;M62gDcFlUvqqRaP9zDok9r7tYHRgOTSyHvSVy00vF1GUSKM74gutdli2WJ33F6Pg/fMQws/8uCT/&#10;Me7SMnHJrXRKPT9NbxsQAafwF4Y7PqNDwUwne6Hai551vEg5qiBe8bwHolX6CuLE23Idgyxy+f+H&#10;4hcAAP//AwBQSwECLQAUAAYACAAAACEAtoM4kv4AAADhAQAAEwAAAAAAAAAAAAAAAAAAAAAAW0Nv&#10;bnRlbnRfVHlwZXNdLnhtbFBLAQItABQABgAIAAAAIQA4/SH/1gAAAJQBAAALAAAAAAAAAAAAAAAA&#10;AC8BAABfcmVscy8ucmVsc1BLAQItABQABgAIAAAAIQBYA0hhwQEAAH4DAAAOAAAAAAAAAAAAAAAA&#10;AC4CAABkcnMvZTJvRG9jLnhtbFBLAQItABQABgAIAAAAIQBKBoLP3wAAAAsBAAAPAAAAAAAAAAAA&#10;AAAAABsEAABkcnMvZG93bnJldi54bWxQSwUGAAAAAAQABADzAAAAJwUAAAAA&#10;" filled="f" strokeweight=".48pt">
                <v:path arrowok="t"/>
                <v:textbox inset="0,0,0,0">
                  <w:txbxContent>
                    <w:p w14:paraId="453124FA" w14:textId="77777777" w:rsidR="005651F0" w:rsidRDefault="00502D38">
                      <w:pPr>
                        <w:spacing w:before="18"/>
                        <w:ind w:left="107" w:right="1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Education is an ever-changing </w:t>
                      </w:r>
                      <w:proofErr w:type="gramStart"/>
                      <w:r>
                        <w:rPr>
                          <w:b/>
                        </w:rPr>
                        <w:t>service</w:t>
                      </w:r>
                      <w:proofErr w:type="gramEnd"/>
                      <w:r>
                        <w:rPr>
                          <w:b/>
                        </w:rPr>
                        <w:t xml:space="preserve"> and all staff are expected to participate constructively in College activities and to adopt a flexible approach to their work. This job description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annually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during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appraisal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varied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light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 the business needs of the College.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12463" w14:textId="77777777" w:rsidR="005651F0" w:rsidRDefault="005651F0">
      <w:pPr>
        <w:rPr>
          <w:sz w:val="20"/>
        </w:rPr>
        <w:sectPr w:rsidR="005651F0">
          <w:headerReference w:type="default" r:id="rId8"/>
          <w:footerReference w:type="default" r:id="rId9"/>
          <w:pgSz w:w="11910" w:h="16840"/>
          <w:pgMar w:top="1380" w:right="580" w:bottom="1160" w:left="900" w:header="771" w:footer="966" w:gutter="0"/>
          <w:cols w:space="720"/>
        </w:sectPr>
      </w:pPr>
    </w:p>
    <w:p w14:paraId="45312464" w14:textId="762E2E67" w:rsidR="005651F0" w:rsidRDefault="00A72218" w:rsidP="00A72218">
      <w:pPr>
        <w:spacing w:before="46"/>
        <w:ind w:left="112"/>
        <w:jc w:val="center"/>
        <w:rPr>
          <w:b/>
          <w:spacing w:val="-2"/>
          <w:sz w:val="28"/>
        </w:rPr>
      </w:pPr>
      <w:bookmarkStart w:id="4" w:name="62People-and_-OD_Function_Restrure-Propo"/>
      <w:bookmarkEnd w:id="4"/>
      <w:r>
        <w:rPr>
          <w:b/>
          <w:sz w:val="28"/>
        </w:rPr>
        <w:lastRenderedPageBreak/>
        <w:t xml:space="preserve">People Partner - </w:t>
      </w:r>
      <w:r w:rsidR="00502D38">
        <w:rPr>
          <w:b/>
          <w:sz w:val="28"/>
        </w:rPr>
        <w:t>Person</w:t>
      </w:r>
      <w:r w:rsidR="00502D38">
        <w:rPr>
          <w:b/>
          <w:spacing w:val="-5"/>
          <w:sz w:val="28"/>
        </w:rPr>
        <w:t xml:space="preserve"> </w:t>
      </w:r>
      <w:r w:rsidR="00502D38">
        <w:rPr>
          <w:b/>
          <w:spacing w:val="-2"/>
          <w:sz w:val="28"/>
        </w:rPr>
        <w:t>Specification</w:t>
      </w:r>
    </w:p>
    <w:p w14:paraId="5D3A23D3" w14:textId="77777777" w:rsidR="00A72218" w:rsidRPr="00A72218" w:rsidRDefault="00A72218" w:rsidP="00A72218">
      <w:pPr>
        <w:spacing w:before="46"/>
        <w:ind w:left="112"/>
        <w:jc w:val="center"/>
        <w:rPr>
          <w:b/>
          <w:sz w:val="12"/>
          <w:szCs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135"/>
        <w:gridCol w:w="1133"/>
        <w:gridCol w:w="1416"/>
      </w:tblGrid>
      <w:tr w:rsidR="005651F0" w14:paraId="45312469" w14:textId="77777777">
        <w:trPr>
          <w:trHeight w:val="489"/>
        </w:trPr>
        <w:tc>
          <w:tcPr>
            <w:tcW w:w="6523" w:type="dxa"/>
            <w:shd w:val="clear" w:color="auto" w:fill="771F6C"/>
          </w:tcPr>
          <w:p w14:paraId="45312465" w14:textId="77777777" w:rsidR="005651F0" w:rsidRDefault="00502D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1135" w:type="dxa"/>
            <w:shd w:val="clear" w:color="auto" w:fill="771F6C"/>
          </w:tcPr>
          <w:p w14:paraId="45312466" w14:textId="77777777" w:rsidR="005651F0" w:rsidRDefault="00502D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1133" w:type="dxa"/>
            <w:shd w:val="clear" w:color="auto" w:fill="771F6C"/>
          </w:tcPr>
          <w:p w14:paraId="45312467" w14:textId="77777777" w:rsidR="005651F0" w:rsidRDefault="00502D3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416" w:type="dxa"/>
            <w:shd w:val="clear" w:color="auto" w:fill="771F6C"/>
          </w:tcPr>
          <w:p w14:paraId="45312468" w14:textId="77777777" w:rsidR="005651F0" w:rsidRDefault="00502D38">
            <w:pPr>
              <w:pStyle w:val="TableParagraph"/>
              <w:spacing w:line="240" w:lineRule="atLeast"/>
              <w:ind w:right="4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How </w:t>
            </w:r>
            <w:proofErr w:type="gramStart"/>
            <w:r>
              <w:rPr>
                <w:b/>
                <w:color w:val="FFFFFF"/>
                <w:spacing w:val="-2"/>
                <w:sz w:val="20"/>
              </w:rPr>
              <w:t>assessed?*</w:t>
            </w:r>
            <w:proofErr w:type="gramEnd"/>
          </w:p>
        </w:tc>
      </w:tr>
      <w:tr w:rsidR="005651F0" w14:paraId="4531246E" w14:textId="77777777">
        <w:trPr>
          <w:trHeight w:val="268"/>
        </w:trPr>
        <w:tc>
          <w:tcPr>
            <w:tcW w:w="6523" w:type="dxa"/>
          </w:tcPr>
          <w:p w14:paraId="4531246A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1.</w:t>
            </w:r>
            <w:r>
              <w:tab/>
            </w:r>
            <w:bookmarkStart w:id="5" w:name="1._Good_general_level_of_education_(to_G"/>
            <w:bookmarkEnd w:id="5"/>
            <w:r>
              <w:t>Good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(to</w:t>
            </w:r>
            <w:r>
              <w:rPr>
                <w:spacing w:val="-3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equivalent)</w:t>
            </w:r>
          </w:p>
        </w:tc>
        <w:tc>
          <w:tcPr>
            <w:tcW w:w="1135" w:type="dxa"/>
          </w:tcPr>
          <w:p w14:paraId="4531246B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6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6D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3" w14:textId="77777777">
        <w:trPr>
          <w:trHeight w:val="268"/>
        </w:trPr>
        <w:tc>
          <w:tcPr>
            <w:tcW w:w="6523" w:type="dxa"/>
          </w:tcPr>
          <w:p w14:paraId="4531246F" w14:textId="75D102B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2.</w:t>
            </w:r>
            <w:r>
              <w:tab/>
            </w:r>
            <w:bookmarkStart w:id="6" w:name="2._CIPD_qualification_(Level_5)_or_equiv"/>
            <w:bookmarkEnd w:id="6"/>
            <w:r>
              <w:t>CIPD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(Level</w:t>
            </w:r>
            <w:r>
              <w:rPr>
                <w:spacing w:val="-4"/>
              </w:rPr>
              <w:t xml:space="preserve"> </w:t>
            </w:r>
            <w:r>
              <w:t>5)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71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2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8" w14:textId="77777777">
        <w:trPr>
          <w:trHeight w:val="268"/>
        </w:trPr>
        <w:tc>
          <w:tcPr>
            <w:tcW w:w="6523" w:type="dxa"/>
          </w:tcPr>
          <w:p w14:paraId="45312474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3.</w:t>
            </w:r>
            <w:r>
              <w:tab/>
            </w:r>
            <w:bookmarkStart w:id="7" w:name="3._Educated_to_A_Level_standard_or_equiv"/>
            <w:bookmarkEnd w:id="7"/>
            <w:r>
              <w:t>Educated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1135" w:type="dxa"/>
          </w:tcPr>
          <w:p w14:paraId="45312475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6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77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D" w14:textId="77777777">
        <w:trPr>
          <w:trHeight w:val="268"/>
        </w:trPr>
        <w:tc>
          <w:tcPr>
            <w:tcW w:w="6523" w:type="dxa"/>
          </w:tcPr>
          <w:p w14:paraId="45312479" w14:textId="77777777" w:rsidR="005651F0" w:rsidRDefault="00502D38">
            <w:pPr>
              <w:pStyle w:val="TableParagraph"/>
              <w:spacing w:line="248" w:lineRule="exact"/>
              <w:ind w:left="139"/>
              <w:rPr>
                <w:b/>
              </w:rPr>
            </w:pPr>
            <w:bookmarkStart w:id="8" w:name="Knowledge,_Skills_and_Experience"/>
            <w:bookmarkEnd w:id="8"/>
            <w:r>
              <w:rPr>
                <w:b/>
              </w:rPr>
              <w:t>Knowledge,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83" w14:textId="77777777">
        <w:trPr>
          <w:trHeight w:val="537"/>
        </w:trPr>
        <w:tc>
          <w:tcPr>
            <w:tcW w:w="6523" w:type="dxa"/>
          </w:tcPr>
          <w:p w14:paraId="4531247E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4.</w:t>
            </w:r>
            <w:r>
              <w:tab/>
            </w:r>
            <w:bookmarkStart w:id="9" w:name="4._At_least_5_years’_up_to_date_experien"/>
            <w:bookmarkEnd w:id="9"/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HR</w:t>
            </w:r>
          </w:p>
          <w:p w14:paraId="4531247F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generalist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135" w:type="dxa"/>
          </w:tcPr>
          <w:p w14:paraId="4531248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89" w14:textId="77777777">
        <w:trPr>
          <w:trHeight w:val="805"/>
        </w:trPr>
        <w:tc>
          <w:tcPr>
            <w:tcW w:w="6523" w:type="dxa"/>
          </w:tcPr>
          <w:p w14:paraId="45312484" w14:textId="77777777" w:rsidR="005651F0" w:rsidRDefault="00502D38">
            <w:pPr>
              <w:pStyle w:val="TableParagraph"/>
              <w:tabs>
                <w:tab w:val="left" w:pos="563"/>
              </w:tabs>
              <w:ind w:left="563" w:right="158" w:hanging="425"/>
            </w:pPr>
            <w:r>
              <w:rPr>
                <w:spacing w:val="-6"/>
              </w:rPr>
              <w:t>5.</w:t>
            </w:r>
            <w:r>
              <w:tab/>
            </w:r>
            <w:bookmarkStart w:id="10" w:name="5._Demonstrable_experience_in_HR,_with_a"/>
            <w:bookmarkEnd w:id="10"/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HR,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in senior HR advisory roles, preferably in the education sector or</w:t>
            </w:r>
          </w:p>
          <w:p w14:paraId="45312485" w14:textId="2833E49D" w:rsidR="005651F0" w:rsidRDefault="00502D38">
            <w:pPr>
              <w:pStyle w:val="TableParagraph"/>
              <w:spacing w:line="249" w:lineRule="exact"/>
              <w:ind w:left="563"/>
            </w:pPr>
            <w:proofErr w:type="gramStart"/>
            <w:r>
              <w:t>similarly</w:t>
            </w:r>
            <w:proofErr w:type="gramEnd"/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environments</w:t>
            </w:r>
          </w:p>
        </w:tc>
        <w:tc>
          <w:tcPr>
            <w:tcW w:w="1135" w:type="dxa"/>
          </w:tcPr>
          <w:p w14:paraId="45312486" w14:textId="698F0ED8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8" w14:textId="661729A7" w:rsidR="005651F0" w:rsidRPr="00EE7BE1" w:rsidRDefault="00EE7BE1">
            <w:pPr>
              <w:pStyle w:val="TableParagraph"/>
              <w:ind w:left="0"/>
            </w:pPr>
            <w:r w:rsidRPr="00EE7BE1">
              <w:t>AF/IV</w:t>
            </w:r>
          </w:p>
        </w:tc>
      </w:tr>
      <w:tr w:rsidR="005651F0" w14:paraId="4531248F" w14:textId="77777777">
        <w:trPr>
          <w:trHeight w:val="805"/>
        </w:trPr>
        <w:tc>
          <w:tcPr>
            <w:tcW w:w="6523" w:type="dxa"/>
          </w:tcPr>
          <w:p w14:paraId="4531248A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6.</w:t>
            </w:r>
            <w:r>
              <w:tab/>
            </w:r>
            <w:bookmarkStart w:id="11" w:name="6._Strong_knowledge_of_employment_law_an"/>
            <w:bookmarkEnd w:id="11"/>
            <w:r>
              <w:t>Strong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531248B" w14:textId="45D873F2" w:rsidR="005651F0" w:rsidRDefault="00502D38">
            <w:pPr>
              <w:pStyle w:val="TableParagraph"/>
              <w:spacing w:line="270" w:lineRule="atLeast"/>
              <w:ind w:left="563"/>
            </w:pPr>
            <w:r>
              <w:t>handling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relations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its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1135" w:type="dxa"/>
          </w:tcPr>
          <w:p w14:paraId="4531248C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94" w14:textId="77777777">
        <w:trPr>
          <w:trHeight w:val="266"/>
        </w:trPr>
        <w:tc>
          <w:tcPr>
            <w:tcW w:w="6523" w:type="dxa"/>
          </w:tcPr>
          <w:p w14:paraId="45312490" w14:textId="69D620A4" w:rsidR="005651F0" w:rsidRDefault="00502D38">
            <w:pPr>
              <w:pStyle w:val="TableParagraph"/>
              <w:tabs>
                <w:tab w:val="left" w:pos="563"/>
              </w:tabs>
              <w:spacing w:line="247" w:lineRule="exact"/>
              <w:ind w:left="139"/>
            </w:pPr>
            <w:r>
              <w:rPr>
                <w:spacing w:val="-5"/>
              </w:rPr>
              <w:t>7.</w:t>
            </w:r>
            <w:r>
              <w:tab/>
            </w:r>
            <w:bookmarkStart w:id="12" w:name="7._Proficiency_in_Microsoft_Office_Suite"/>
            <w:bookmarkStart w:id="13" w:name="8._Excellent_interpersonal_and_communica"/>
            <w:bookmarkEnd w:id="12"/>
            <w:bookmarkEnd w:id="13"/>
            <w:r>
              <w:t>Proficiency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Suite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  <w:tc>
          <w:tcPr>
            <w:tcW w:w="1135" w:type="dxa"/>
          </w:tcPr>
          <w:p w14:paraId="45312491" w14:textId="77777777" w:rsidR="005651F0" w:rsidRPr="00347A5B" w:rsidRDefault="00502D38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2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93" w14:textId="097710A3" w:rsidR="005651F0" w:rsidRDefault="00502D38" w:rsidP="00A72218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AF</w:t>
            </w:r>
            <w:r w:rsidR="00A72218">
              <w:rPr>
                <w:spacing w:val="-5"/>
              </w:rPr>
              <w:t>/IV</w:t>
            </w:r>
          </w:p>
        </w:tc>
      </w:tr>
      <w:tr w:rsidR="005651F0" w14:paraId="4531249A" w14:textId="77777777">
        <w:trPr>
          <w:trHeight w:val="537"/>
        </w:trPr>
        <w:tc>
          <w:tcPr>
            <w:tcW w:w="6523" w:type="dxa"/>
          </w:tcPr>
          <w:p w14:paraId="45312495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8.</w:t>
            </w:r>
            <w:r>
              <w:tab/>
              <w:t>Excellent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</w:t>
            </w:r>
            <w:proofErr w:type="gramEnd"/>
          </w:p>
          <w:p w14:paraId="45312496" w14:textId="08B7CC66" w:rsidR="005651F0" w:rsidRDefault="00502D38">
            <w:pPr>
              <w:pStyle w:val="TableParagraph"/>
              <w:spacing w:line="249" w:lineRule="exact"/>
              <w:ind w:left="56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 w:rsidR="006B574F">
              <w:rPr>
                <w:spacing w:val="-2"/>
              </w:rPr>
              <w:t xml:space="preserve">the </w:t>
            </w:r>
            <w:proofErr w:type="spellStart"/>
            <w:r w:rsidR="006B574F">
              <w:rPr>
                <w:spacing w:val="-2"/>
              </w:rPr>
              <w:t>organisation</w:t>
            </w:r>
            <w:proofErr w:type="spellEnd"/>
          </w:p>
        </w:tc>
        <w:tc>
          <w:tcPr>
            <w:tcW w:w="1135" w:type="dxa"/>
          </w:tcPr>
          <w:p w14:paraId="45312497" w14:textId="30395859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8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9" w14:textId="1E406A6F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0" w14:textId="77777777">
        <w:trPr>
          <w:trHeight w:val="537"/>
        </w:trPr>
        <w:tc>
          <w:tcPr>
            <w:tcW w:w="6523" w:type="dxa"/>
          </w:tcPr>
          <w:p w14:paraId="4531249B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9.</w:t>
            </w:r>
            <w:r>
              <w:tab/>
            </w:r>
            <w:bookmarkStart w:id="14" w:name="9._Proven_ability_to_work_strategically_"/>
            <w:bookmarkEnd w:id="14"/>
            <w:r>
              <w:t>Proven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strategically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operationally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9C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15" w:name="10._Experience_of_managing_high_volumes_"/>
            <w:bookmarkEnd w:id="15"/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initiatives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align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HRUC’s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goals.</w:t>
            </w:r>
          </w:p>
        </w:tc>
        <w:tc>
          <w:tcPr>
            <w:tcW w:w="1135" w:type="dxa"/>
          </w:tcPr>
          <w:p w14:paraId="4531249D" w14:textId="22FF2D0B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E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F" w14:textId="3FD624AE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6" w14:textId="77777777">
        <w:trPr>
          <w:trHeight w:val="537"/>
        </w:trPr>
        <w:tc>
          <w:tcPr>
            <w:tcW w:w="6523" w:type="dxa"/>
          </w:tcPr>
          <w:p w14:paraId="453124A1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10.</w:t>
            </w:r>
            <w:r>
              <w:rPr>
                <w:spacing w:val="60"/>
                <w:w w:val="150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volumes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dealing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453124A2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conflicting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135" w:type="dxa"/>
          </w:tcPr>
          <w:p w14:paraId="453124A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5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AC" w14:textId="77777777">
        <w:trPr>
          <w:trHeight w:val="537"/>
        </w:trPr>
        <w:tc>
          <w:tcPr>
            <w:tcW w:w="6523" w:type="dxa"/>
          </w:tcPr>
          <w:p w14:paraId="453124A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11.</w:t>
            </w:r>
            <w:r>
              <w:rPr>
                <w:spacing w:val="58"/>
                <w:w w:val="150"/>
              </w:rPr>
              <w:t xml:space="preserve"> </w:t>
            </w:r>
            <w:bookmarkStart w:id="16" w:name="11._Confident_communicator_with_ability_"/>
            <w:bookmarkEnd w:id="16"/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communicator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negotiate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A8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persuade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5" w:type="dxa"/>
          </w:tcPr>
          <w:p w14:paraId="453124A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1" w14:textId="77777777">
        <w:trPr>
          <w:trHeight w:val="268"/>
        </w:trPr>
        <w:tc>
          <w:tcPr>
            <w:tcW w:w="6523" w:type="dxa"/>
          </w:tcPr>
          <w:p w14:paraId="453124A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12.</w:t>
            </w:r>
            <w:r>
              <w:rPr>
                <w:spacing w:val="57"/>
                <w:w w:val="150"/>
              </w:rPr>
              <w:t xml:space="preserve"> </w:t>
            </w:r>
            <w:bookmarkStart w:id="17" w:name="12._Excellent_planning_and_organisationa"/>
            <w:bookmarkEnd w:id="17"/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AE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6" w14:textId="77777777">
        <w:trPr>
          <w:trHeight w:val="268"/>
        </w:trPr>
        <w:tc>
          <w:tcPr>
            <w:tcW w:w="6523" w:type="dxa"/>
          </w:tcPr>
          <w:p w14:paraId="453124B2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13.</w:t>
            </w:r>
            <w:r>
              <w:rPr>
                <w:spacing w:val="62"/>
                <w:w w:val="150"/>
              </w:rPr>
              <w:t xml:space="preserve"> </w:t>
            </w:r>
            <w:bookmarkStart w:id="18" w:name="13._Experience_of_working_effectively_as"/>
            <w:bookmarkEnd w:id="18"/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team</w:t>
            </w:r>
          </w:p>
        </w:tc>
        <w:tc>
          <w:tcPr>
            <w:tcW w:w="1135" w:type="dxa"/>
          </w:tcPr>
          <w:p w14:paraId="453124B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4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5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C" w14:textId="77777777">
        <w:trPr>
          <w:trHeight w:val="537"/>
        </w:trPr>
        <w:tc>
          <w:tcPr>
            <w:tcW w:w="6523" w:type="dxa"/>
          </w:tcPr>
          <w:p w14:paraId="453124B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14.</w:t>
            </w:r>
            <w:r>
              <w:rPr>
                <w:spacing w:val="59"/>
                <w:w w:val="150"/>
              </w:rPr>
              <w:t xml:space="preserve"> </w:t>
            </w:r>
            <w:bookmarkStart w:id="19" w:name="14._Strong_leadership_skills,_with_exper"/>
            <w:bookmarkEnd w:id="19"/>
            <w:r>
              <w:t>Strong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B8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0" w:name="15._HR_experience_in_an_education_enviro"/>
            <w:bookmarkEnd w:id="20"/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  <w:tc>
          <w:tcPr>
            <w:tcW w:w="1135" w:type="dxa"/>
          </w:tcPr>
          <w:p w14:paraId="453124B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B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1" w14:textId="77777777">
        <w:trPr>
          <w:trHeight w:val="268"/>
        </w:trPr>
        <w:tc>
          <w:tcPr>
            <w:tcW w:w="6523" w:type="dxa"/>
          </w:tcPr>
          <w:p w14:paraId="453124B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15.</w:t>
            </w:r>
            <w:r>
              <w:rPr>
                <w:spacing w:val="62"/>
                <w:w w:val="150"/>
              </w:rPr>
              <w:t xml:space="preserve"> </w:t>
            </w:r>
            <w:r>
              <w:t>HR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education</w:t>
            </w:r>
            <w:proofErr w:type="gramEnd"/>
            <w:r>
              <w:rPr>
                <w:spacing w:val="-2"/>
              </w:rPr>
              <w:t xml:space="preserve"> environment</w:t>
            </w:r>
          </w:p>
        </w:tc>
        <w:tc>
          <w:tcPr>
            <w:tcW w:w="1135" w:type="dxa"/>
          </w:tcPr>
          <w:p w14:paraId="453124BE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BF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7" w14:textId="77777777">
        <w:trPr>
          <w:trHeight w:val="537"/>
        </w:trPr>
        <w:tc>
          <w:tcPr>
            <w:tcW w:w="6523" w:type="dxa"/>
          </w:tcPr>
          <w:p w14:paraId="453124C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16.</w:t>
            </w:r>
            <w:r>
              <w:rPr>
                <w:spacing w:val="60"/>
                <w:w w:val="150"/>
              </w:rPr>
              <w:t xml:space="preserve"> </w:t>
            </w:r>
            <w:bookmarkStart w:id="21" w:name="16._Experience_in_leading_HR_projects_an"/>
            <w:bookmarkEnd w:id="21"/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53124C3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2" w:name="Personal_Attributes"/>
            <w:bookmarkEnd w:id="22"/>
            <w:r>
              <w:rPr>
                <w:spacing w:val="-2"/>
              </w:rPr>
              <w:t>processes.</w:t>
            </w:r>
          </w:p>
        </w:tc>
        <w:tc>
          <w:tcPr>
            <w:tcW w:w="1135" w:type="dxa"/>
          </w:tcPr>
          <w:p w14:paraId="453124C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3124C5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C" w14:textId="77777777">
        <w:trPr>
          <w:trHeight w:val="268"/>
        </w:trPr>
        <w:tc>
          <w:tcPr>
            <w:tcW w:w="6523" w:type="dxa"/>
          </w:tcPr>
          <w:p w14:paraId="453124C8" w14:textId="77777777" w:rsidR="005651F0" w:rsidRDefault="00502D3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Pers</w:t>
            </w:r>
            <w:bookmarkStart w:id="23" w:name="17._Negotiation,_influencing_and_excelle"/>
            <w:bookmarkEnd w:id="23"/>
            <w:r>
              <w:rPr>
                <w:b/>
              </w:rPr>
              <w:t>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135" w:type="dxa"/>
          </w:tcPr>
          <w:p w14:paraId="453124C9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C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C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D1" w14:textId="77777777">
        <w:trPr>
          <w:trHeight w:val="268"/>
        </w:trPr>
        <w:tc>
          <w:tcPr>
            <w:tcW w:w="6523" w:type="dxa"/>
          </w:tcPr>
          <w:p w14:paraId="453124C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17.</w:t>
            </w:r>
            <w:r>
              <w:rPr>
                <w:spacing w:val="56"/>
                <w:w w:val="150"/>
              </w:rPr>
              <w:t xml:space="preserve"> </w:t>
            </w:r>
            <w:bookmarkStart w:id="24" w:name="18._Ability_to_work_unsupervised_and_use"/>
            <w:bookmarkEnd w:id="24"/>
            <w:r>
              <w:t>Negotiation,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influencing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CE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C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D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D7" w14:textId="77777777">
        <w:trPr>
          <w:trHeight w:val="537"/>
        </w:trPr>
        <w:tc>
          <w:tcPr>
            <w:tcW w:w="6523" w:type="dxa"/>
          </w:tcPr>
          <w:p w14:paraId="453124D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18.</w:t>
            </w:r>
            <w:r>
              <w:rPr>
                <w:spacing w:val="58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initiative,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D3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independently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team.</w:t>
            </w:r>
          </w:p>
        </w:tc>
        <w:tc>
          <w:tcPr>
            <w:tcW w:w="1135" w:type="dxa"/>
          </w:tcPr>
          <w:p w14:paraId="453124D4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5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DD" w14:textId="77777777">
        <w:trPr>
          <w:trHeight w:val="537"/>
        </w:trPr>
        <w:tc>
          <w:tcPr>
            <w:tcW w:w="6523" w:type="dxa"/>
          </w:tcPr>
          <w:p w14:paraId="453124D8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19.</w:t>
            </w:r>
            <w:r>
              <w:rPr>
                <w:spacing w:val="60"/>
                <w:w w:val="150"/>
              </w:rPr>
              <w:t xml:space="preserve"> </w:t>
            </w:r>
            <w:bookmarkStart w:id="25" w:name="19._A_strong_commitment_to_Equality_and_"/>
            <w:bookmarkEnd w:id="25"/>
            <w:r>
              <w:t>A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14:paraId="453124D9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promoting</w:t>
            </w:r>
            <w:proofErr w:type="gramEnd"/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learners.</w:t>
            </w:r>
          </w:p>
        </w:tc>
        <w:tc>
          <w:tcPr>
            <w:tcW w:w="1135" w:type="dxa"/>
          </w:tcPr>
          <w:p w14:paraId="453124DA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B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C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3" w14:textId="77777777">
        <w:trPr>
          <w:trHeight w:val="537"/>
        </w:trPr>
        <w:tc>
          <w:tcPr>
            <w:tcW w:w="6523" w:type="dxa"/>
          </w:tcPr>
          <w:p w14:paraId="453124DE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20.</w:t>
            </w:r>
            <w:r>
              <w:rPr>
                <w:spacing w:val="58"/>
                <w:w w:val="150"/>
              </w:rPr>
              <w:t xml:space="preserve"> </w:t>
            </w:r>
            <w:bookmarkStart w:id="26" w:name="20._Ability_to_develop_and_maintain_stro"/>
            <w:bookmarkEnd w:id="26"/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internal</w:t>
            </w:r>
          </w:p>
          <w:p w14:paraId="453124DF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7" w:name="21._Ability_to_communicate_effectively,_"/>
            <w:bookmarkEnd w:id="27"/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stakeholders.</w:t>
            </w:r>
          </w:p>
        </w:tc>
        <w:tc>
          <w:tcPr>
            <w:tcW w:w="1135" w:type="dxa"/>
          </w:tcPr>
          <w:p w14:paraId="453124E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9" w14:textId="77777777">
        <w:trPr>
          <w:trHeight w:val="537"/>
        </w:trPr>
        <w:tc>
          <w:tcPr>
            <w:tcW w:w="6523" w:type="dxa"/>
          </w:tcPr>
          <w:p w14:paraId="453124E4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21.</w:t>
            </w:r>
            <w:r>
              <w:rPr>
                <w:spacing w:val="56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effectively,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others,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work</w:t>
            </w:r>
          </w:p>
          <w:p w14:paraId="453124E5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pressure.</w:t>
            </w:r>
          </w:p>
        </w:tc>
        <w:tc>
          <w:tcPr>
            <w:tcW w:w="1135" w:type="dxa"/>
          </w:tcPr>
          <w:p w14:paraId="453124E6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8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EF" w14:textId="77777777">
        <w:trPr>
          <w:trHeight w:val="537"/>
        </w:trPr>
        <w:tc>
          <w:tcPr>
            <w:tcW w:w="6523" w:type="dxa"/>
          </w:tcPr>
          <w:p w14:paraId="453124EA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22.</w:t>
            </w:r>
            <w:r>
              <w:rPr>
                <w:spacing w:val="59"/>
                <w:w w:val="150"/>
              </w:rPr>
              <w:t xml:space="preserve"> </w:t>
            </w:r>
            <w:bookmarkStart w:id="28" w:name="22._Flexibility_in_working_arrangements_"/>
            <w:bookmarkEnd w:id="28"/>
            <w:r>
              <w:t>Flexibility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arrangements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demands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53124EB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rPr>
                <w:spacing w:val="-2"/>
              </w:rPr>
              <w:t>role.</w:t>
            </w:r>
          </w:p>
        </w:tc>
        <w:tc>
          <w:tcPr>
            <w:tcW w:w="1135" w:type="dxa"/>
          </w:tcPr>
          <w:p w14:paraId="453124EC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</w:tbl>
    <w:p w14:paraId="453124F0" w14:textId="77777777" w:rsidR="005651F0" w:rsidRDefault="00502D38">
      <w:pPr>
        <w:spacing w:before="254" w:line="243" w:lineRule="exact"/>
        <w:ind w:left="256"/>
        <w:rPr>
          <w:sz w:val="20"/>
        </w:rPr>
      </w:pP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from:</w:t>
      </w:r>
    </w:p>
    <w:p w14:paraId="453124F1" w14:textId="1A7D4A18" w:rsidR="005651F0" w:rsidRDefault="00502D38">
      <w:pPr>
        <w:tabs>
          <w:tab w:val="left" w:pos="2699"/>
          <w:tab w:val="left" w:pos="4139"/>
        </w:tabs>
        <w:ind w:left="256" w:right="3045"/>
        <w:rPr>
          <w:sz w:val="20"/>
        </w:rPr>
      </w:pPr>
      <w:r>
        <w:rPr>
          <w:sz w:val="20"/>
        </w:rPr>
        <w:t>AF = Application Form</w:t>
      </w:r>
      <w:r>
        <w:rPr>
          <w:sz w:val="20"/>
        </w:rPr>
        <w:tab/>
        <w:t>IV = Interview</w:t>
      </w:r>
      <w:r>
        <w:rPr>
          <w:sz w:val="20"/>
        </w:rPr>
        <w:tab/>
        <w:t>Cert</w:t>
      </w:r>
      <w:r>
        <w:rPr>
          <w:spacing w:val="-8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7"/>
          <w:sz w:val="20"/>
        </w:rPr>
        <w:t xml:space="preserve"> </w:t>
      </w:r>
      <w:r>
        <w:rPr>
          <w:sz w:val="20"/>
        </w:rPr>
        <w:t>checked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induction </w:t>
      </w:r>
    </w:p>
    <w:sectPr w:rsidR="005651F0">
      <w:pgSz w:w="11910" w:h="16840"/>
      <w:pgMar w:top="1380" w:right="580" w:bottom="1160" w:left="900" w:header="771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5B0C" w14:textId="77777777" w:rsidR="00962DD7" w:rsidRDefault="00962DD7">
      <w:r>
        <w:separator/>
      </w:r>
    </w:p>
  </w:endnote>
  <w:endnote w:type="continuationSeparator" w:id="0">
    <w:p w14:paraId="1361AB31" w14:textId="77777777" w:rsidR="00962DD7" w:rsidRDefault="009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5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453124F8" wp14:editId="453124F9">
              <wp:simplePos x="0" y="0"/>
              <wp:positionH relativeFrom="page">
                <wp:posOffset>901700</wp:posOffset>
              </wp:positionH>
              <wp:positionV relativeFrom="page">
                <wp:posOffset>9939077</wp:posOffset>
              </wp:positionV>
              <wp:extent cx="59309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C" w14:textId="77777777" w:rsidR="005651F0" w:rsidRDefault="00502D38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82.6pt;width:46.7pt;height:13.4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XymAEAACEDAAAOAAAAZHJzL2Uyb0RvYy54bWysUsFuEzEQvSPxD5bvzW5aUdpVNhVQUSFV&#10;gFT4AMdrZy3WHjPjZDd/z9jdJKi9IS7jsWf8/N4br+4mP4i9QXIQWrlc1FKYoKFzYdvKnz8+X9xI&#10;QUmFTg0QTCsPhuTd+u2b1Rgbcwk9DJ1BwSCBmjG2sk8pNlVFujde0QKiCVy0gF4l3uK26lCNjO6H&#10;6rKur6sRsIsI2hDx6f1zUa4LvrVGp2/WkkliaCVzSyViiZscq/VKNVtUsXd6pqH+gYVXLvCjJ6h7&#10;lZTYoXsF5Z1GILBpocFXYK3TpmhgNcv6hZqnXkVTtLA5FE820f+D1V/3T/E7ijR9hIkHWERQfAT9&#10;i9ibaozUzD3ZU2qIu7PQyaLPK0sQfJG9PZz8NFMSmg/f3V7Vt1zRXFq+r5c3xe/qfDkipQcDXuSk&#10;lcjjKgTU/pFSfl41x5aZy/PzmUiaNpNwXebMnflkA92BpYw8zVbS751CI8XwJbBdefTHBI/J5phg&#10;Gj5B+SBZUYAPuwTWFQJn3JkAz6Hwmv9MHvTf+9J1/tnrPwAAAP//AwBQSwMEFAAGAAgAAAAhAODC&#10;e5rfAAAADQEAAA8AAABkcnMvZG93bnJldi54bWxMT01Pg0AQvZv4HzZj4s0uYiEWWZrG6MmkKcWD&#10;xwWmsCk7i+y2xX/v9KS3efNe3ke+nu0gzjh540jB4yICgdS41lCn4LN6f3gG4YOmVg+OUMEPelgX&#10;tze5zlp3oRLP+9AJNiGfaQV9CGMmpW96tNov3IjE3MFNVgeGUyfbSV/Y3A4yjqJUWm2IE3o94muP&#10;zXF/sgo2X1S+me9tvSsPpamqVUQf6VGp+7t58wIi4Bz+xHCtz9Wh4E61O1HrxcB4GfOWwEeSJjEI&#10;lsRPyRJEfX2tmJRFLv+vKH4BAAD//wMAUEsBAi0AFAAGAAgAAAAhALaDOJL+AAAA4QEAABMAAAAA&#10;AAAAAAAAAAAAAAAAAFtDb250ZW50X1R5cGVzXS54bWxQSwECLQAUAAYACAAAACEAOP0h/9YAAACU&#10;AQAACwAAAAAAAAAAAAAAAAAvAQAAX3JlbHMvLnJlbHNQSwECLQAUAAYACAAAACEAcGUV8pgBAAAh&#10;AwAADgAAAAAAAAAAAAAAAAAuAgAAZHJzL2Uyb0RvYy54bWxQSwECLQAUAAYACAAAACEA4MJ7mt8A&#10;AAANAQAADwAAAAAAAAAAAAAAAADyAwAAZHJzL2Rvd25yZXYueG1sUEsFBgAAAAAEAAQA8wAAAP4E&#10;AAAAAA==&#10;" filled="f" stroked="f">
              <v:textbox inset="0,0,0,0">
                <w:txbxContent>
                  <w:p w14:paraId="453124FC" w14:textId="77777777" w:rsidR="005651F0" w:rsidRDefault="00502D38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9E1F" w14:textId="77777777" w:rsidR="00962DD7" w:rsidRDefault="00962DD7">
      <w:r>
        <w:separator/>
      </w:r>
    </w:p>
  </w:footnote>
  <w:footnote w:type="continuationSeparator" w:id="0">
    <w:p w14:paraId="075385B8" w14:textId="77777777" w:rsidR="00962DD7" w:rsidRDefault="009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4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53124F6" wp14:editId="453124F7">
              <wp:simplePos x="0" y="0"/>
              <wp:positionH relativeFrom="page">
                <wp:posOffset>901700</wp:posOffset>
              </wp:positionH>
              <wp:positionV relativeFrom="page">
                <wp:posOffset>476884</wp:posOffset>
              </wp:positionV>
              <wp:extent cx="128651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6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B" w14:textId="604A56A9" w:rsidR="005651F0" w:rsidRDefault="005651F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7.55pt;width:101.3pt;height:18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BAkgEAABsDAAAOAAAAZHJzL2Uyb0RvYy54bWysUsFu2zAMvRfYPwi6L3ICrCiMOEW3YkWB&#10;YhvQ9gMUWYqNWaJGKrHz96NUJxm229CLTJrU43uPWt9OfhAHi9RDaORyUUlhg4G2D7tGvr58/Xgj&#10;BSUdWj1AsI08WpK3mw9X6zHWdgUdDK1FwSCB6jE2sksp1kqR6azXtIBoAxcdoNeJU9ypFvXI6H5Q&#10;q6q6ViNgGxGMJeK/929FuSn4zlmTvjtHNomhkcwtlRPLuc2n2qx1vUMdu97MNPR/sPC6Dzz0DHWv&#10;kxZ77P+B8r1BIHBpYcArcK43tmhgNcvqLzXPnY62aGFzKJ5toveDNd8Oz/EHijR9hokXWERQfALz&#10;k9gbNUaq557sKdXE3Vno5NDnL0sQfJG9PZ79tFMSJqOtbq4/LblkuLbipCqGq8vtiJQeLHiRg0Yi&#10;76sw0IcnSnm+rk8tM5m3+ZlJmrYTt+RwC+2RRYy8x0bSr71GK8XwGNiovPRTgKdgewowDV+gPI2s&#10;JcDdPoHry+QL7jyZN1AIza8lr/jPvHRd3vTmNwAAAP//AwBQSwMEFAAGAAgAAAAhAF1rZsveAAAA&#10;CgEAAA8AAABkcnMvZG93bnJldi54bWxMj8FOwzAQRO9I/IO1SNyo0xIChDhVheCEhJqGA0cn3iZW&#10;43WI3Tb8PcsJ9jaa0eybYj27QZxwCtaTguUiAYHUemOpU/BRv948gAhRk9GDJ1TwjQHW5eVFoXPj&#10;z1ThaRc7wSUUcq2gj3HMpQxtj06HhR+R2Nv7yenIcuqkmfSZy90gV0mSSact8Ydej/jcY3vYHZ2C&#10;zSdVL/brvdlW+8rW9WNCb9lBqeurefMEIuIc/8Lwi8/oUDJT449kghhYpyveEhXc3y1BcOA2TTMQ&#10;DTt8IMtC/p9Q/gAAAP//AwBQSwECLQAUAAYACAAAACEAtoM4kv4AAADhAQAAEwAAAAAAAAAAAAAA&#10;AAAAAAAAW0NvbnRlbnRfVHlwZXNdLnhtbFBLAQItABQABgAIAAAAIQA4/SH/1gAAAJQBAAALAAAA&#10;AAAAAAAAAAAAAC8BAABfcmVscy8ucmVsc1BLAQItABQABgAIAAAAIQBVaWBAkgEAABsDAAAOAAAA&#10;AAAAAAAAAAAAAC4CAABkcnMvZTJvRG9jLnhtbFBLAQItABQABgAIAAAAIQBda2bL3gAAAAoBAAAP&#10;AAAAAAAAAAAAAAAAAOwDAABkcnMvZG93bnJldi54bWxQSwUGAAAAAAQABADzAAAA9wQAAAAA&#10;" filled="f" stroked="f">
              <v:textbox inset="0,0,0,0">
                <w:txbxContent>
                  <w:p w14:paraId="453124FB" w14:textId="604A56A9" w:rsidR="005651F0" w:rsidRDefault="005651F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345"/>
    <w:multiLevelType w:val="hybridMultilevel"/>
    <w:tmpl w:val="2324A15E"/>
    <w:lvl w:ilvl="0" w:tplc="068C6272">
      <w:start w:val="1"/>
      <w:numFmt w:val="decimal"/>
      <w:lvlText w:val="%1."/>
      <w:lvlJc w:val="left"/>
      <w:pPr>
        <w:ind w:left="11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46FB4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2" w:tplc="D9787982">
      <w:numFmt w:val="bullet"/>
      <w:lvlText w:val="•"/>
      <w:lvlJc w:val="left"/>
      <w:pPr>
        <w:ind w:left="2965" w:hanging="567"/>
      </w:pPr>
      <w:rPr>
        <w:rFonts w:hint="default"/>
        <w:lang w:val="en-US" w:eastAsia="en-US" w:bidi="ar-SA"/>
      </w:rPr>
    </w:lvl>
    <w:lvl w:ilvl="3" w:tplc="08144876">
      <w:numFmt w:val="bullet"/>
      <w:lvlText w:val="•"/>
      <w:lvlJc w:val="left"/>
      <w:pPr>
        <w:ind w:left="3897" w:hanging="567"/>
      </w:pPr>
      <w:rPr>
        <w:rFonts w:hint="default"/>
        <w:lang w:val="en-US" w:eastAsia="en-US" w:bidi="ar-SA"/>
      </w:rPr>
    </w:lvl>
    <w:lvl w:ilvl="4" w:tplc="32900B94">
      <w:numFmt w:val="bullet"/>
      <w:lvlText w:val="•"/>
      <w:lvlJc w:val="left"/>
      <w:pPr>
        <w:ind w:left="4830" w:hanging="567"/>
      </w:pPr>
      <w:rPr>
        <w:rFonts w:hint="default"/>
        <w:lang w:val="en-US" w:eastAsia="en-US" w:bidi="ar-SA"/>
      </w:rPr>
    </w:lvl>
    <w:lvl w:ilvl="5" w:tplc="A43E832C">
      <w:numFmt w:val="bullet"/>
      <w:lvlText w:val="•"/>
      <w:lvlJc w:val="left"/>
      <w:pPr>
        <w:ind w:left="5763" w:hanging="567"/>
      </w:pPr>
      <w:rPr>
        <w:rFonts w:hint="default"/>
        <w:lang w:val="en-US" w:eastAsia="en-US" w:bidi="ar-SA"/>
      </w:rPr>
    </w:lvl>
    <w:lvl w:ilvl="6" w:tplc="B1943202">
      <w:numFmt w:val="bullet"/>
      <w:lvlText w:val="•"/>
      <w:lvlJc w:val="left"/>
      <w:pPr>
        <w:ind w:left="6695" w:hanging="567"/>
      </w:pPr>
      <w:rPr>
        <w:rFonts w:hint="default"/>
        <w:lang w:val="en-US" w:eastAsia="en-US" w:bidi="ar-SA"/>
      </w:rPr>
    </w:lvl>
    <w:lvl w:ilvl="7" w:tplc="BF0EF552">
      <w:numFmt w:val="bullet"/>
      <w:lvlText w:val="•"/>
      <w:lvlJc w:val="left"/>
      <w:pPr>
        <w:ind w:left="7628" w:hanging="567"/>
      </w:pPr>
      <w:rPr>
        <w:rFonts w:hint="default"/>
        <w:lang w:val="en-US" w:eastAsia="en-US" w:bidi="ar-SA"/>
      </w:rPr>
    </w:lvl>
    <w:lvl w:ilvl="8" w:tplc="0F3CF80E">
      <w:numFmt w:val="bullet"/>
      <w:lvlText w:val="•"/>
      <w:lvlJc w:val="left"/>
      <w:pPr>
        <w:ind w:left="856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07306">
    <w:abstractNumId w:val="0"/>
  </w:num>
  <w:num w:numId="2" w16cid:durableId="28770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F0"/>
    <w:rsid w:val="000173C8"/>
    <w:rsid w:val="0002155E"/>
    <w:rsid w:val="00043256"/>
    <w:rsid w:val="00085ABF"/>
    <w:rsid w:val="000939B5"/>
    <w:rsid w:val="00347A5B"/>
    <w:rsid w:val="004B1C7D"/>
    <w:rsid w:val="00502D38"/>
    <w:rsid w:val="005651F0"/>
    <w:rsid w:val="005711CC"/>
    <w:rsid w:val="00642B66"/>
    <w:rsid w:val="006B574F"/>
    <w:rsid w:val="006D09B5"/>
    <w:rsid w:val="00737F21"/>
    <w:rsid w:val="00847472"/>
    <w:rsid w:val="008C2721"/>
    <w:rsid w:val="00941088"/>
    <w:rsid w:val="00962DD7"/>
    <w:rsid w:val="00A72218"/>
    <w:rsid w:val="00AA48A4"/>
    <w:rsid w:val="00B044BE"/>
    <w:rsid w:val="00CC4A03"/>
    <w:rsid w:val="00D2687A"/>
    <w:rsid w:val="00DE1E9F"/>
    <w:rsid w:val="00E41D29"/>
    <w:rsid w:val="00EE7BE1"/>
    <w:rsid w:val="00F07C11"/>
    <w:rsid w:val="00F17F91"/>
    <w:rsid w:val="00F72516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31241A"/>
  <w15:docId w15:val="{63D33A63-6720-4A6C-9B7A-AFD6EFD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9" w:hanging="7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F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Amory</dc:creator>
  <cp:lastModifiedBy>Rachael Harris</cp:lastModifiedBy>
  <cp:revision>2</cp:revision>
  <dcterms:created xsi:type="dcterms:W3CDTF">2025-07-04T14:55:00Z</dcterms:created>
  <dcterms:modified xsi:type="dcterms:W3CDTF">2025-07-04T14:55:00Z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