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3FF67" w14:textId="77777777" w:rsidR="002A7AF1" w:rsidRPr="00661EE2" w:rsidRDefault="002A7AF1">
      <w:pPr>
        <w:pStyle w:val="Heading1"/>
        <w:rPr>
          <w:rFonts w:ascii="Arial" w:hAnsi="Arial" w:cs="Arial"/>
        </w:rPr>
      </w:pPr>
    </w:p>
    <w:p w14:paraId="6E652CBB" w14:textId="51762E16" w:rsidR="00267F76" w:rsidRDefault="00267F76">
      <w:pPr>
        <w:pStyle w:val="Heading1"/>
        <w:jc w:val="center"/>
        <w:rPr>
          <w:rFonts w:ascii="Arial" w:hAnsi="Arial" w:cs="Arial"/>
          <w:sz w:val="28"/>
          <w:u w:val="none"/>
        </w:rPr>
      </w:pPr>
      <w:bookmarkStart w:id="0" w:name="_Hlk123721258"/>
      <w:r w:rsidRPr="00267F76">
        <w:rPr>
          <w:noProof/>
          <w:u w:val="none"/>
        </w:rPr>
        <w:drawing>
          <wp:inline distT="0" distB="0" distL="0" distR="0" wp14:anchorId="3DD2EF03" wp14:editId="60282AF1">
            <wp:extent cx="2755900" cy="1206500"/>
            <wp:effectExtent l="0" t="0" r="6350" b="0"/>
            <wp:docPr id="1805958240"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5900" cy="1206500"/>
                    </a:xfrm>
                    <a:prstGeom prst="rect">
                      <a:avLst/>
                    </a:prstGeom>
                    <a:noFill/>
                    <a:ln>
                      <a:noFill/>
                    </a:ln>
                  </pic:spPr>
                </pic:pic>
              </a:graphicData>
            </a:graphic>
          </wp:inline>
        </w:drawing>
      </w:r>
      <w:bookmarkEnd w:id="0"/>
    </w:p>
    <w:p w14:paraId="3F451304" w14:textId="77777777" w:rsidR="00267F76" w:rsidRPr="007654F7" w:rsidRDefault="00267F76">
      <w:pPr>
        <w:pStyle w:val="Heading1"/>
        <w:jc w:val="center"/>
        <w:rPr>
          <w:rFonts w:ascii="Arial" w:hAnsi="Arial" w:cs="Arial"/>
          <w:sz w:val="8"/>
          <w:szCs w:val="2"/>
          <w:u w:val="none"/>
        </w:rPr>
      </w:pPr>
    </w:p>
    <w:p w14:paraId="3089F40D" w14:textId="3A71EAAF" w:rsidR="002A7AF1" w:rsidRPr="00661EE2" w:rsidRDefault="002A7AF1">
      <w:pPr>
        <w:pStyle w:val="Heading1"/>
        <w:jc w:val="center"/>
        <w:rPr>
          <w:rFonts w:ascii="Arial" w:hAnsi="Arial" w:cs="Arial"/>
          <w:sz w:val="28"/>
          <w:u w:val="none"/>
        </w:rPr>
      </w:pPr>
      <w:r w:rsidRPr="00661EE2">
        <w:rPr>
          <w:rFonts w:ascii="Arial" w:hAnsi="Arial" w:cs="Arial"/>
          <w:sz w:val="28"/>
          <w:u w:val="none"/>
        </w:rPr>
        <w:t>Job Description</w:t>
      </w:r>
    </w:p>
    <w:p w14:paraId="37646433" w14:textId="77777777" w:rsidR="002A7AF1" w:rsidRPr="007654F7" w:rsidRDefault="002A7AF1">
      <w:pPr>
        <w:jc w:val="center"/>
        <w:rPr>
          <w:rFonts w:ascii="Arial" w:hAnsi="Arial" w:cs="Arial"/>
          <w:b/>
          <w:szCs w:val="12"/>
        </w:rPr>
      </w:pPr>
    </w:p>
    <w:p w14:paraId="2164CB53" w14:textId="375E78C3" w:rsidR="002A7AF1" w:rsidRPr="00661EE2" w:rsidRDefault="005278BD">
      <w:pPr>
        <w:pStyle w:val="Heading3"/>
        <w:jc w:val="center"/>
        <w:rPr>
          <w:rFonts w:cs="Arial"/>
        </w:rPr>
      </w:pPr>
      <w:r w:rsidRPr="00661EE2">
        <w:rPr>
          <w:rFonts w:cs="Arial"/>
          <w:b/>
          <w:sz w:val="28"/>
        </w:rPr>
        <w:t xml:space="preserve">Assistant Director of </w:t>
      </w:r>
      <w:r w:rsidR="00B00A56" w:rsidRPr="00661EE2">
        <w:rPr>
          <w:rFonts w:cs="Arial"/>
          <w:b/>
          <w:sz w:val="28"/>
        </w:rPr>
        <w:t xml:space="preserve">Funding and </w:t>
      </w:r>
      <w:r w:rsidRPr="00661EE2">
        <w:rPr>
          <w:rFonts w:cs="Arial"/>
          <w:b/>
          <w:sz w:val="28"/>
        </w:rPr>
        <w:t>MIS</w:t>
      </w:r>
    </w:p>
    <w:p w14:paraId="32D8FDFA" w14:textId="77777777" w:rsidR="002A7AF1" w:rsidRPr="00661EE2" w:rsidRDefault="002A7AF1">
      <w:pPr>
        <w:jc w:val="both"/>
        <w:rPr>
          <w:rFonts w:ascii="Arial" w:hAnsi="Arial" w:cs="Arial"/>
          <w:sz w:val="22"/>
        </w:rPr>
      </w:pPr>
    </w:p>
    <w:p w14:paraId="49943CF5" w14:textId="77777777" w:rsidR="002A7AF1" w:rsidRPr="00267F76" w:rsidRDefault="002A7AF1">
      <w:pPr>
        <w:jc w:val="both"/>
        <w:rPr>
          <w:rFonts w:ascii="Arial" w:hAnsi="Arial" w:cs="Arial"/>
          <w:sz w:val="8"/>
          <w:szCs w:val="6"/>
        </w:rPr>
      </w:pPr>
    </w:p>
    <w:p w14:paraId="56F35460" w14:textId="422DF77A" w:rsidR="009C7137" w:rsidRPr="00661EE2" w:rsidRDefault="002A7AF1" w:rsidP="00CC1AE9">
      <w:pPr>
        <w:jc w:val="both"/>
        <w:rPr>
          <w:rFonts w:ascii="Arial" w:hAnsi="Arial" w:cs="Arial"/>
          <w:sz w:val="22"/>
        </w:rPr>
      </w:pPr>
      <w:r w:rsidRPr="00661EE2">
        <w:rPr>
          <w:rFonts w:ascii="Arial" w:hAnsi="Arial" w:cs="Arial"/>
          <w:sz w:val="22"/>
        </w:rPr>
        <w:t>Title of Post:</w:t>
      </w:r>
      <w:r w:rsidRPr="00661EE2">
        <w:rPr>
          <w:rFonts w:ascii="Arial" w:hAnsi="Arial" w:cs="Arial"/>
          <w:sz w:val="22"/>
        </w:rPr>
        <w:tab/>
      </w:r>
      <w:r w:rsidRPr="00661EE2">
        <w:rPr>
          <w:rFonts w:ascii="Arial" w:hAnsi="Arial" w:cs="Arial"/>
          <w:sz w:val="22"/>
        </w:rPr>
        <w:tab/>
      </w:r>
      <w:r w:rsidR="005278BD" w:rsidRPr="00661EE2">
        <w:rPr>
          <w:rFonts w:ascii="Arial" w:hAnsi="Arial" w:cs="Arial"/>
          <w:sz w:val="22"/>
        </w:rPr>
        <w:t xml:space="preserve">Assistant Director of </w:t>
      </w:r>
      <w:r w:rsidR="00E03FBA">
        <w:rPr>
          <w:rFonts w:ascii="Arial" w:hAnsi="Arial" w:cs="Arial"/>
          <w:sz w:val="22"/>
        </w:rPr>
        <w:t xml:space="preserve">Funding and </w:t>
      </w:r>
      <w:r w:rsidR="005278BD" w:rsidRPr="00661EE2">
        <w:rPr>
          <w:rFonts w:ascii="Arial" w:hAnsi="Arial" w:cs="Arial"/>
          <w:sz w:val="22"/>
        </w:rPr>
        <w:t>MIS</w:t>
      </w:r>
    </w:p>
    <w:p w14:paraId="4FF8CAC1" w14:textId="77777777" w:rsidR="002A7AF1" w:rsidRPr="00661EE2" w:rsidRDefault="002A7AF1">
      <w:pPr>
        <w:jc w:val="both"/>
        <w:rPr>
          <w:rFonts w:ascii="Arial" w:hAnsi="Arial" w:cs="Arial"/>
          <w:sz w:val="22"/>
        </w:rPr>
      </w:pPr>
    </w:p>
    <w:p w14:paraId="16872CD3" w14:textId="6E8A0309" w:rsidR="002A7AF1" w:rsidRPr="00661EE2" w:rsidRDefault="00CC1AE9">
      <w:pPr>
        <w:jc w:val="both"/>
        <w:rPr>
          <w:rFonts w:ascii="Arial" w:hAnsi="Arial" w:cs="Arial"/>
          <w:sz w:val="22"/>
        </w:rPr>
      </w:pPr>
      <w:r w:rsidRPr="00661EE2">
        <w:rPr>
          <w:rFonts w:ascii="Arial" w:hAnsi="Arial" w:cs="Arial"/>
          <w:sz w:val="22"/>
        </w:rPr>
        <w:t>Scale:</w:t>
      </w:r>
      <w:r w:rsidRPr="00661EE2">
        <w:rPr>
          <w:rFonts w:ascii="Arial" w:hAnsi="Arial" w:cs="Arial"/>
          <w:sz w:val="22"/>
        </w:rPr>
        <w:tab/>
      </w:r>
      <w:r w:rsidRPr="00661EE2">
        <w:rPr>
          <w:rFonts w:ascii="Arial" w:hAnsi="Arial" w:cs="Arial"/>
          <w:sz w:val="22"/>
        </w:rPr>
        <w:tab/>
      </w:r>
      <w:r w:rsidRPr="00661EE2">
        <w:rPr>
          <w:rFonts w:ascii="Arial" w:hAnsi="Arial" w:cs="Arial"/>
          <w:sz w:val="22"/>
        </w:rPr>
        <w:tab/>
      </w:r>
      <w:r w:rsidR="00CC0C88" w:rsidRPr="00661EE2">
        <w:rPr>
          <w:rFonts w:ascii="Arial" w:hAnsi="Arial" w:cs="Arial"/>
          <w:sz w:val="22"/>
        </w:rPr>
        <w:t>H</w:t>
      </w:r>
      <w:r w:rsidR="00267F76">
        <w:rPr>
          <w:rFonts w:ascii="Arial" w:hAnsi="Arial" w:cs="Arial"/>
          <w:sz w:val="22"/>
        </w:rPr>
        <w:t>R</w:t>
      </w:r>
      <w:r w:rsidR="00CC0C88" w:rsidRPr="00661EE2">
        <w:rPr>
          <w:rFonts w:ascii="Arial" w:hAnsi="Arial" w:cs="Arial"/>
          <w:sz w:val="22"/>
        </w:rPr>
        <w:t>UC ACA pay scale pt. 4</w:t>
      </w:r>
      <w:r w:rsidR="00B00A56" w:rsidRPr="00661EE2">
        <w:rPr>
          <w:rFonts w:ascii="Arial" w:hAnsi="Arial" w:cs="Arial"/>
          <w:sz w:val="22"/>
        </w:rPr>
        <w:t>8-50</w:t>
      </w:r>
    </w:p>
    <w:p w14:paraId="5ACF64E8" w14:textId="77777777" w:rsidR="002A7AF1" w:rsidRPr="00661EE2" w:rsidRDefault="002A7AF1">
      <w:pPr>
        <w:jc w:val="both"/>
        <w:rPr>
          <w:rFonts w:ascii="Arial" w:hAnsi="Arial" w:cs="Arial"/>
          <w:sz w:val="22"/>
        </w:rPr>
      </w:pPr>
    </w:p>
    <w:p w14:paraId="615EF258" w14:textId="77777777" w:rsidR="002A7AF1" w:rsidRPr="00661EE2" w:rsidRDefault="002A7AF1">
      <w:pPr>
        <w:jc w:val="both"/>
        <w:rPr>
          <w:rFonts w:ascii="Arial" w:hAnsi="Arial" w:cs="Arial"/>
          <w:sz w:val="22"/>
        </w:rPr>
      </w:pPr>
      <w:r w:rsidRPr="00661EE2">
        <w:rPr>
          <w:rFonts w:ascii="Arial" w:hAnsi="Arial" w:cs="Arial"/>
          <w:sz w:val="22"/>
        </w:rPr>
        <w:t>Section:</w:t>
      </w:r>
      <w:r w:rsidRPr="00661EE2">
        <w:rPr>
          <w:rFonts w:ascii="Arial" w:hAnsi="Arial" w:cs="Arial"/>
          <w:sz w:val="22"/>
        </w:rPr>
        <w:tab/>
      </w:r>
      <w:r w:rsidRPr="00661EE2">
        <w:rPr>
          <w:rFonts w:ascii="Arial" w:hAnsi="Arial" w:cs="Arial"/>
          <w:sz w:val="22"/>
        </w:rPr>
        <w:tab/>
      </w:r>
      <w:r w:rsidR="003E0148" w:rsidRPr="00661EE2">
        <w:rPr>
          <w:rFonts w:ascii="Arial" w:hAnsi="Arial" w:cs="Arial"/>
          <w:sz w:val="22"/>
        </w:rPr>
        <w:t>Funding</w:t>
      </w:r>
    </w:p>
    <w:p w14:paraId="1284008C" w14:textId="77777777" w:rsidR="002A7AF1" w:rsidRPr="00661EE2" w:rsidRDefault="002A7AF1">
      <w:pPr>
        <w:jc w:val="both"/>
        <w:rPr>
          <w:rFonts w:ascii="Arial" w:hAnsi="Arial" w:cs="Arial"/>
          <w:sz w:val="22"/>
        </w:rPr>
      </w:pPr>
    </w:p>
    <w:p w14:paraId="6D15C7E2" w14:textId="77777777" w:rsidR="002A7AF1" w:rsidRPr="00661EE2" w:rsidRDefault="002A7AF1">
      <w:pPr>
        <w:jc w:val="both"/>
        <w:rPr>
          <w:rFonts w:ascii="Arial" w:hAnsi="Arial" w:cs="Arial"/>
          <w:sz w:val="22"/>
        </w:rPr>
      </w:pPr>
      <w:r w:rsidRPr="00661EE2">
        <w:rPr>
          <w:rFonts w:ascii="Arial" w:hAnsi="Arial" w:cs="Arial"/>
          <w:sz w:val="22"/>
        </w:rPr>
        <w:t>Hours:</w:t>
      </w:r>
      <w:r w:rsidRPr="00661EE2">
        <w:rPr>
          <w:rFonts w:ascii="Arial" w:hAnsi="Arial" w:cs="Arial"/>
          <w:sz w:val="22"/>
        </w:rPr>
        <w:tab/>
      </w:r>
      <w:r w:rsidRPr="00661EE2">
        <w:rPr>
          <w:rFonts w:ascii="Arial" w:hAnsi="Arial" w:cs="Arial"/>
          <w:sz w:val="22"/>
        </w:rPr>
        <w:tab/>
      </w:r>
      <w:r w:rsidRPr="00661EE2">
        <w:rPr>
          <w:rFonts w:ascii="Arial" w:hAnsi="Arial" w:cs="Arial"/>
          <w:sz w:val="22"/>
        </w:rPr>
        <w:tab/>
        <w:t>36 hours per week</w:t>
      </w:r>
      <w:r w:rsidR="00550D6B" w:rsidRPr="00661EE2">
        <w:rPr>
          <w:rFonts w:ascii="Arial" w:hAnsi="Arial" w:cs="Arial"/>
          <w:sz w:val="22"/>
        </w:rPr>
        <w:t>, 52 weeks per year</w:t>
      </w:r>
    </w:p>
    <w:p w14:paraId="77A21ED0" w14:textId="77777777" w:rsidR="002A7AF1" w:rsidRPr="00661EE2" w:rsidRDefault="002A7AF1">
      <w:pPr>
        <w:jc w:val="both"/>
        <w:rPr>
          <w:rFonts w:ascii="Arial" w:hAnsi="Arial" w:cs="Arial"/>
          <w:sz w:val="22"/>
        </w:rPr>
      </w:pPr>
    </w:p>
    <w:p w14:paraId="2184F931" w14:textId="77777777" w:rsidR="002A7AF1" w:rsidRPr="00661EE2" w:rsidRDefault="00CC1AE9">
      <w:pPr>
        <w:jc w:val="both"/>
        <w:rPr>
          <w:rFonts w:ascii="Arial" w:hAnsi="Arial" w:cs="Arial"/>
          <w:sz w:val="22"/>
        </w:rPr>
      </w:pPr>
      <w:r w:rsidRPr="00661EE2">
        <w:rPr>
          <w:rFonts w:ascii="Arial" w:hAnsi="Arial" w:cs="Arial"/>
          <w:sz w:val="22"/>
        </w:rPr>
        <w:t>Reporting to:</w:t>
      </w:r>
      <w:r w:rsidRPr="00661EE2">
        <w:rPr>
          <w:rFonts w:ascii="Arial" w:hAnsi="Arial" w:cs="Arial"/>
          <w:sz w:val="22"/>
        </w:rPr>
        <w:tab/>
      </w:r>
      <w:r w:rsidRPr="00661EE2">
        <w:rPr>
          <w:rFonts w:ascii="Arial" w:hAnsi="Arial" w:cs="Arial"/>
          <w:sz w:val="22"/>
        </w:rPr>
        <w:tab/>
        <w:t xml:space="preserve">Director of Funding and </w:t>
      </w:r>
      <w:r w:rsidR="008F5579" w:rsidRPr="00661EE2">
        <w:rPr>
          <w:rFonts w:ascii="Arial" w:hAnsi="Arial" w:cs="Arial"/>
          <w:sz w:val="22"/>
        </w:rPr>
        <w:t>MIS</w:t>
      </w:r>
    </w:p>
    <w:p w14:paraId="7CB35BCF" w14:textId="77777777" w:rsidR="00257C8F" w:rsidRPr="00661EE2" w:rsidRDefault="00257C8F">
      <w:pPr>
        <w:jc w:val="both"/>
        <w:rPr>
          <w:rFonts w:ascii="Arial" w:hAnsi="Arial" w:cs="Arial"/>
          <w:sz w:val="22"/>
        </w:rPr>
      </w:pPr>
    </w:p>
    <w:p w14:paraId="07D60AE4" w14:textId="11CF7456" w:rsidR="002A7AF1" w:rsidRPr="00661EE2" w:rsidRDefault="002A7AF1">
      <w:pPr>
        <w:jc w:val="both"/>
        <w:rPr>
          <w:rFonts w:ascii="Arial" w:hAnsi="Arial" w:cs="Arial"/>
          <w:sz w:val="22"/>
        </w:rPr>
      </w:pPr>
      <w:r w:rsidRPr="00661EE2">
        <w:rPr>
          <w:rFonts w:ascii="Arial" w:hAnsi="Arial" w:cs="Arial"/>
          <w:sz w:val="22"/>
        </w:rPr>
        <w:t>Base:</w:t>
      </w:r>
      <w:r w:rsidRPr="00661EE2">
        <w:rPr>
          <w:rFonts w:ascii="Arial" w:hAnsi="Arial" w:cs="Arial"/>
          <w:sz w:val="22"/>
        </w:rPr>
        <w:tab/>
      </w:r>
      <w:r w:rsidRPr="00661EE2">
        <w:rPr>
          <w:rFonts w:ascii="Arial" w:hAnsi="Arial" w:cs="Arial"/>
          <w:sz w:val="22"/>
        </w:rPr>
        <w:tab/>
      </w:r>
      <w:r w:rsidRPr="00661EE2">
        <w:rPr>
          <w:rFonts w:ascii="Arial" w:hAnsi="Arial" w:cs="Arial"/>
          <w:sz w:val="22"/>
        </w:rPr>
        <w:tab/>
        <w:t>Uxbridge</w:t>
      </w:r>
      <w:r w:rsidR="00726E99" w:rsidRPr="00661EE2">
        <w:rPr>
          <w:rFonts w:ascii="Arial" w:hAnsi="Arial" w:cs="Arial"/>
          <w:sz w:val="22"/>
        </w:rPr>
        <w:t>/</w:t>
      </w:r>
      <w:r w:rsidR="00257C8F" w:rsidRPr="00661EE2">
        <w:rPr>
          <w:rFonts w:ascii="Arial" w:hAnsi="Arial" w:cs="Arial"/>
          <w:sz w:val="22"/>
        </w:rPr>
        <w:t>Har</w:t>
      </w:r>
      <w:r w:rsidR="006E3F55" w:rsidRPr="00661EE2">
        <w:rPr>
          <w:rFonts w:ascii="Arial" w:hAnsi="Arial" w:cs="Arial"/>
          <w:sz w:val="22"/>
        </w:rPr>
        <w:t>r</w:t>
      </w:r>
      <w:r w:rsidR="00257C8F" w:rsidRPr="00661EE2">
        <w:rPr>
          <w:rFonts w:ascii="Arial" w:hAnsi="Arial" w:cs="Arial"/>
          <w:sz w:val="22"/>
        </w:rPr>
        <w:t>ow</w:t>
      </w:r>
      <w:r w:rsidR="00726E99" w:rsidRPr="00661EE2">
        <w:rPr>
          <w:rFonts w:ascii="Arial" w:hAnsi="Arial" w:cs="Arial"/>
          <w:sz w:val="22"/>
        </w:rPr>
        <w:t>/</w:t>
      </w:r>
      <w:r w:rsidR="008F5579" w:rsidRPr="00661EE2">
        <w:rPr>
          <w:rFonts w:ascii="Arial" w:hAnsi="Arial" w:cs="Arial"/>
          <w:sz w:val="22"/>
        </w:rPr>
        <w:t>Richmond</w:t>
      </w:r>
      <w:r w:rsidR="00585D28" w:rsidRPr="00661EE2">
        <w:rPr>
          <w:rFonts w:ascii="Arial" w:hAnsi="Arial" w:cs="Arial"/>
          <w:sz w:val="22"/>
        </w:rPr>
        <w:t xml:space="preserve"> as required</w:t>
      </w:r>
    </w:p>
    <w:p w14:paraId="5761D22A" w14:textId="77777777" w:rsidR="00146C8A" w:rsidRDefault="00146C8A">
      <w:pPr>
        <w:jc w:val="both"/>
        <w:rPr>
          <w:rFonts w:ascii="Arial" w:hAnsi="Arial" w:cs="Arial"/>
          <w:sz w:val="22"/>
        </w:rPr>
      </w:pPr>
    </w:p>
    <w:p w14:paraId="396C7584" w14:textId="569CC5EC" w:rsidR="002A7AF1" w:rsidRPr="00661EE2" w:rsidRDefault="00146C8A">
      <w:pPr>
        <w:jc w:val="both"/>
        <w:rPr>
          <w:rFonts w:ascii="Arial" w:hAnsi="Arial" w:cs="Arial"/>
          <w:sz w:val="22"/>
        </w:rPr>
      </w:pPr>
      <w:r>
        <w:rPr>
          <w:rFonts w:ascii="Arial" w:hAnsi="Arial" w:cs="Arial"/>
          <w:sz w:val="22"/>
        </w:rPr>
        <w:t>T</w:t>
      </w:r>
      <w:r w:rsidRPr="00146C8A">
        <w:rPr>
          <w:rFonts w:ascii="Arial" w:hAnsi="Arial" w:cs="Arial"/>
          <w:sz w:val="22"/>
        </w:rPr>
        <w:t xml:space="preserve">his post is mainly office based; </w:t>
      </w:r>
      <w:proofErr w:type="gramStart"/>
      <w:r w:rsidRPr="00146C8A">
        <w:rPr>
          <w:rFonts w:ascii="Arial" w:hAnsi="Arial" w:cs="Arial"/>
          <w:sz w:val="22"/>
        </w:rPr>
        <w:t>however</w:t>
      </w:r>
      <w:proofErr w:type="gramEnd"/>
      <w:r w:rsidRPr="00146C8A">
        <w:rPr>
          <w:rFonts w:ascii="Arial" w:hAnsi="Arial" w:cs="Arial"/>
          <w:sz w:val="22"/>
        </w:rPr>
        <w:t xml:space="preserve"> 1 day per week working remotely would be possible after </w:t>
      </w:r>
      <w:proofErr w:type="gramStart"/>
      <w:r w:rsidRPr="00146C8A">
        <w:rPr>
          <w:rFonts w:ascii="Arial" w:hAnsi="Arial" w:cs="Arial"/>
          <w:sz w:val="22"/>
        </w:rPr>
        <w:t>a period of time</w:t>
      </w:r>
      <w:proofErr w:type="gramEnd"/>
      <w:r w:rsidRPr="00146C8A">
        <w:rPr>
          <w:rFonts w:ascii="Arial" w:hAnsi="Arial" w:cs="Arial"/>
          <w:sz w:val="22"/>
        </w:rPr>
        <w:t>, subject to business need.</w:t>
      </w:r>
    </w:p>
    <w:p w14:paraId="4A91814C" w14:textId="77777777" w:rsidR="00146C8A" w:rsidRDefault="00146C8A" w:rsidP="007C68D2">
      <w:pPr>
        <w:pStyle w:val="Heading1"/>
        <w:jc w:val="both"/>
        <w:rPr>
          <w:rFonts w:ascii="Arial" w:hAnsi="Arial" w:cs="Arial"/>
          <w:sz w:val="22"/>
          <w:u w:val="none"/>
        </w:rPr>
      </w:pPr>
    </w:p>
    <w:p w14:paraId="10E514A2" w14:textId="5EC87085" w:rsidR="00A8349E" w:rsidRPr="00661EE2" w:rsidRDefault="007C68D2" w:rsidP="007C68D2">
      <w:pPr>
        <w:pStyle w:val="Heading1"/>
        <w:jc w:val="both"/>
        <w:rPr>
          <w:rFonts w:ascii="Arial" w:hAnsi="Arial" w:cs="Arial"/>
          <w:sz w:val="22"/>
          <w:u w:val="none"/>
        </w:rPr>
      </w:pPr>
      <w:r w:rsidRPr="00661EE2">
        <w:rPr>
          <w:rFonts w:ascii="Arial" w:hAnsi="Arial" w:cs="Arial"/>
          <w:sz w:val="22"/>
          <w:u w:val="none"/>
        </w:rPr>
        <w:t>MAIN SCOPE OF POST:</w:t>
      </w:r>
    </w:p>
    <w:p w14:paraId="4BEBF359" w14:textId="1CBD527D" w:rsidR="00356C24" w:rsidRPr="00661EE2" w:rsidRDefault="00746C19" w:rsidP="00267F76">
      <w:pPr>
        <w:jc w:val="both"/>
        <w:rPr>
          <w:rFonts w:ascii="Arial" w:hAnsi="Arial" w:cs="Arial"/>
          <w:sz w:val="22"/>
          <w:szCs w:val="22"/>
        </w:rPr>
      </w:pPr>
      <w:r w:rsidRPr="00661EE2">
        <w:rPr>
          <w:rFonts w:ascii="Arial" w:hAnsi="Arial" w:cs="Arial"/>
          <w:sz w:val="22"/>
          <w:szCs w:val="22"/>
        </w:rPr>
        <w:t>The Assistant Director of MIS</w:t>
      </w:r>
      <w:r w:rsidR="0057541C" w:rsidRPr="00661EE2">
        <w:rPr>
          <w:rFonts w:ascii="Arial" w:hAnsi="Arial" w:cs="Arial"/>
          <w:sz w:val="22"/>
          <w:szCs w:val="22"/>
        </w:rPr>
        <w:t xml:space="preserve"> </w:t>
      </w:r>
      <w:bookmarkStart w:id="1" w:name="_Hlk211607618"/>
      <w:bookmarkStart w:id="2" w:name="_Hlk211607580"/>
      <w:r w:rsidR="0057541C" w:rsidRPr="00661EE2">
        <w:rPr>
          <w:rFonts w:ascii="Arial" w:hAnsi="Arial" w:cs="Arial"/>
          <w:sz w:val="22"/>
          <w:szCs w:val="22"/>
        </w:rPr>
        <w:t xml:space="preserve">is a new and exciting leadership role at HRUC, created to strengthen </w:t>
      </w:r>
      <w:r w:rsidR="00356C24" w:rsidRPr="00661EE2">
        <w:rPr>
          <w:rFonts w:ascii="Arial" w:hAnsi="Arial" w:cs="Arial"/>
          <w:sz w:val="22"/>
          <w:szCs w:val="22"/>
        </w:rPr>
        <w:t xml:space="preserve">the College’s capacity to delivery high quality management information and support its ambitious strategic goals.  </w:t>
      </w:r>
      <w:r w:rsidR="00EB4AF6" w:rsidRPr="00661EE2">
        <w:rPr>
          <w:rFonts w:ascii="Arial" w:hAnsi="Arial" w:cs="Arial"/>
          <w:sz w:val="22"/>
          <w:szCs w:val="22"/>
        </w:rPr>
        <w:t xml:space="preserve">The postholder will play a key role in shaping the future of MIS at HRUC, working closely with </w:t>
      </w:r>
      <w:r w:rsidR="0085760F">
        <w:rPr>
          <w:rFonts w:ascii="Arial" w:hAnsi="Arial" w:cs="Arial"/>
          <w:sz w:val="22"/>
          <w:szCs w:val="22"/>
        </w:rPr>
        <w:t xml:space="preserve">the Director of MIS, </w:t>
      </w:r>
      <w:r w:rsidR="00EB4AF6" w:rsidRPr="00661EE2">
        <w:rPr>
          <w:rFonts w:ascii="Arial" w:hAnsi="Arial" w:cs="Arial"/>
          <w:sz w:val="22"/>
          <w:szCs w:val="22"/>
        </w:rPr>
        <w:t xml:space="preserve">Managers </w:t>
      </w:r>
      <w:r w:rsidR="0085760F">
        <w:rPr>
          <w:rFonts w:ascii="Arial" w:hAnsi="Arial" w:cs="Arial"/>
          <w:sz w:val="22"/>
          <w:szCs w:val="22"/>
        </w:rPr>
        <w:t xml:space="preserve">within the MIS team </w:t>
      </w:r>
      <w:r w:rsidR="00EB4AF6" w:rsidRPr="00661EE2">
        <w:rPr>
          <w:rFonts w:ascii="Arial" w:hAnsi="Arial" w:cs="Arial"/>
          <w:sz w:val="22"/>
          <w:szCs w:val="22"/>
        </w:rPr>
        <w:t>and senior leaders to inform strategic decision making.</w:t>
      </w:r>
    </w:p>
    <w:p w14:paraId="70267E43" w14:textId="77777777" w:rsidR="00356C24" w:rsidRPr="00661EE2" w:rsidRDefault="00356C24" w:rsidP="00267F76">
      <w:pPr>
        <w:jc w:val="both"/>
        <w:rPr>
          <w:rFonts w:ascii="Arial" w:hAnsi="Arial" w:cs="Arial"/>
          <w:sz w:val="22"/>
          <w:szCs w:val="22"/>
        </w:rPr>
      </w:pPr>
    </w:p>
    <w:p w14:paraId="7E8662AF" w14:textId="2ACC582C" w:rsidR="002A7AF1" w:rsidRPr="00661EE2" w:rsidRDefault="00806008" w:rsidP="00267F76">
      <w:pPr>
        <w:pStyle w:val="BodyText"/>
        <w:jc w:val="both"/>
        <w:rPr>
          <w:rFonts w:ascii="Arial" w:hAnsi="Arial" w:cs="Arial"/>
          <w:sz w:val="22"/>
          <w:szCs w:val="22"/>
        </w:rPr>
      </w:pPr>
      <w:r w:rsidRPr="00661EE2">
        <w:rPr>
          <w:rFonts w:ascii="Arial" w:hAnsi="Arial" w:cs="Arial"/>
          <w:sz w:val="22"/>
          <w:szCs w:val="22"/>
        </w:rPr>
        <w:t>This is a senior post that offers the opportunity to make a significant impact</w:t>
      </w:r>
      <w:bookmarkEnd w:id="1"/>
      <w:r w:rsidRPr="00661EE2">
        <w:rPr>
          <w:rFonts w:ascii="Arial" w:hAnsi="Arial" w:cs="Arial"/>
          <w:sz w:val="22"/>
          <w:szCs w:val="22"/>
        </w:rPr>
        <w:t xml:space="preserve">. </w:t>
      </w:r>
      <w:bookmarkStart w:id="3" w:name="_Hlk211608877"/>
      <w:bookmarkEnd w:id="2"/>
      <w:r w:rsidRPr="00661EE2">
        <w:rPr>
          <w:rFonts w:ascii="Arial" w:hAnsi="Arial" w:cs="Arial"/>
          <w:sz w:val="22"/>
          <w:szCs w:val="22"/>
        </w:rPr>
        <w:t>We are seeking an individual with a strong understanding of FE sector funding methodologies, MIS systems, and operational processes, alongside proven leadership and the ability to deliver high-quality outcomes in a complex environment.</w:t>
      </w:r>
    </w:p>
    <w:bookmarkEnd w:id="3"/>
    <w:p w14:paraId="1A12B267" w14:textId="77777777" w:rsidR="00806008" w:rsidRPr="00661EE2" w:rsidRDefault="00806008">
      <w:pPr>
        <w:pStyle w:val="BodyText"/>
        <w:rPr>
          <w:rFonts w:ascii="Arial" w:hAnsi="Arial" w:cs="Arial"/>
          <w:sz w:val="22"/>
        </w:rPr>
      </w:pPr>
    </w:p>
    <w:p w14:paraId="0484D9C6" w14:textId="77777777" w:rsidR="00CC1AE9" w:rsidRPr="00661EE2" w:rsidRDefault="004B5B59">
      <w:pPr>
        <w:pStyle w:val="BodyText"/>
        <w:rPr>
          <w:rFonts w:ascii="Arial" w:hAnsi="Arial" w:cs="Arial"/>
          <w:b/>
          <w:sz w:val="22"/>
        </w:rPr>
      </w:pPr>
      <w:r w:rsidRPr="00661EE2">
        <w:rPr>
          <w:rFonts w:ascii="Arial" w:hAnsi="Arial" w:cs="Arial"/>
          <w:b/>
          <w:sz w:val="22"/>
        </w:rPr>
        <w:t>Duties</w:t>
      </w:r>
      <w:r w:rsidR="002A7AF1" w:rsidRPr="00661EE2">
        <w:rPr>
          <w:rFonts w:ascii="Arial" w:hAnsi="Arial" w:cs="Arial"/>
          <w:b/>
          <w:sz w:val="22"/>
        </w:rPr>
        <w:t>:</w:t>
      </w:r>
    </w:p>
    <w:p w14:paraId="01A7D737" w14:textId="77777777" w:rsidR="009D2070" w:rsidRPr="00661EE2" w:rsidRDefault="009D2070" w:rsidP="00A231A7">
      <w:pPr>
        <w:pStyle w:val="Default"/>
        <w:rPr>
          <w:sz w:val="22"/>
          <w:szCs w:val="22"/>
        </w:rPr>
      </w:pPr>
    </w:p>
    <w:p w14:paraId="133EBBE7" w14:textId="35F1310C" w:rsidR="00257C8F" w:rsidRDefault="00601AB2" w:rsidP="009D2070">
      <w:pPr>
        <w:pStyle w:val="Default"/>
        <w:numPr>
          <w:ilvl w:val="0"/>
          <w:numId w:val="6"/>
        </w:numPr>
        <w:rPr>
          <w:sz w:val="22"/>
          <w:szCs w:val="22"/>
        </w:rPr>
      </w:pPr>
      <w:bookmarkStart w:id="4" w:name="_Hlk211608914"/>
      <w:r w:rsidRPr="00661EE2">
        <w:rPr>
          <w:sz w:val="22"/>
          <w:szCs w:val="22"/>
        </w:rPr>
        <w:t>Support the Director of MIS in the strategic leadership and continuous improvement of the College’s MIS function</w:t>
      </w:r>
    </w:p>
    <w:bookmarkEnd w:id="4"/>
    <w:p w14:paraId="3511071B" w14:textId="77777777" w:rsidR="009D2070" w:rsidRPr="00661EE2" w:rsidRDefault="009D2070" w:rsidP="008F75D2">
      <w:pPr>
        <w:pStyle w:val="Default"/>
        <w:ind w:left="720"/>
        <w:rPr>
          <w:sz w:val="22"/>
          <w:szCs w:val="22"/>
        </w:rPr>
      </w:pPr>
    </w:p>
    <w:p w14:paraId="478797A9" w14:textId="73EB8383" w:rsidR="00096752" w:rsidRPr="00661EE2" w:rsidRDefault="00443BE7" w:rsidP="00096752">
      <w:pPr>
        <w:pStyle w:val="Default"/>
        <w:numPr>
          <w:ilvl w:val="0"/>
          <w:numId w:val="6"/>
        </w:numPr>
        <w:rPr>
          <w:sz w:val="22"/>
          <w:szCs w:val="22"/>
        </w:rPr>
      </w:pPr>
      <w:bookmarkStart w:id="5" w:name="_Hlk211608928"/>
      <w:r>
        <w:rPr>
          <w:sz w:val="22"/>
          <w:szCs w:val="22"/>
        </w:rPr>
        <w:t>Support and p</w:t>
      </w:r>
      <w:r w:rsidR="00096752" w:rsidRPr="00661EE2">
        <w:rPr>
          <w:sz w:val="22"/>
          <w:szCs w:val="22"/>
        </w:rPr>
        <w:t>rovide leadership to teams responsible for Examinations, Funding and ILR, Planning, Timetabling, Admissions</w:t>
      </w:r>
      <w:r w:rsidR="00096752">
        <w:rPr>
          <w:sz w:val="22"/>
          <w:szCs w:val="22"/>
        </w:rPr>
        <w:t xml:space="preserve"> </w:t>
      </w:r>
      <w:r w:rsidR="00096752" w:rsidRPr="00661EE2">
        <w:rPr>
          <w:sz w:val="22"/>
          <w:szCs w:val="22"/>
        </w:rPr>
        <w:t>and Data and Reporting</w:t>
      </w:r>
    </w:p>
    <w:bookmarkEnd w:id="5"/>
    <w:p w14:paraId="4D124EC2" w14:textId="77777777" w:rsidR="00096752" w:rsidRDefault="00096752" w:rsidP="00096752">
      <w:pPr>
        <w:pStyle w:val="Default"/>
        <w:ind w:left="720"/>
        <w:rPr>
          <w:sz w:val="22"/>
          <w:szCs w:val="22"/>
        </w:rPr>
      </w:pPr>
    </w:p>
    <w:p w14:paraId="76F1F334" w14:textId="1B4F8AE2" w:rsidR="002A38B1" w:rsidRDefault="009D2070" w:rsidP="00096752">
      <w:pPr>
        <w:pStyle w:val="Default"/>
        <w:numPr>
          <w:ilvl w:val="0"/>
          <w:numId w:val="6"/>
        </w:numPr>
        <w:rPr>
          <w:sz w:val="22"/>
          <w:szCs w:val="22"/>
        </w:rPr>
      </w:pPr>
      <w:bookmarkStart w:id="6" w:name="_Hlk211608952"/>
      <w:r w:rsidRPr="00661EE2">
        <w:rPr>
          <w:sz w:val="22"/>
          <w:szCs w:val="22"/>
        </w:rPr>
        <w:t>Develop and implement strategies to maximise funding income, including effective curriculum planning and monitoring of funding performance</w:t>
      </w:r>
    </w:p>
    <w:bookmarkEnd w:id="6"/>
    <w:p w14:paraId="4E34C66C" w14:textId="77777777" w:rsidR="002A38B1" w:rsidRPr="00661EE2" w:rsidRDefault="002A38B1" w:rsidP="00F42CB8">
      <w:pPr>
        <w:pStyle w:val="Default"/>
        <w:rPr>
          <w:sz w:val="22"/>
          <w:szCs w:val="22"/>
        </w:rPr>
      </w:pPr>
    </w:p>
    <w:p w14:paraId="0A56DF24" w14:textId="77777777" w:rsidR="00257C8F" w:rsidRDefault="00257C8F" w:rsidP="00643A22">
      <w:pPr>
        <w:pStyle w:val="Default"/>
        <w:numPr>
          <w:ilvl w:val="0"/>
          <w:numId w:val="6"/>
        </w:numPr>
        <w:rPr>
          <w:sz w:val="22"/>
          <w:szCs w:val="22"/>
        </w:rPr>
      </w:pPr>
      <w:r w:rsidRPr="00661EE2">
        <w:rPr>
          <w:sz w:val="22"/>
          <w:szCs w:val="22"/>
        </w:rPr>
        <w:t>To be responsible for the defining/updating and implementation of business processes within the key areas of responsibility.</w:t>
      </w:r>
    </w:p>
    <w:p w14:paraId="0882A3EA" w14:textId="77777777" w:rsidR="00F77150" w:rsidRDefault="00F77150" w:rsidP="00F77150">
      <w:pPr>
        <w:pStyle w:val="ListParagraph"/>
        <w:rPr>
          <w:sz w:val="22"/>
          <w:szCs w:val="22"/>
        </w:rPr>
      </w:pPr>
    </w:p>
    <w:p w14:paraId="54D0F1FB" w14:textId="77777777" w:rsidR="00115335" w:rsidRPr="00115335" w:rsidRDefault="00115335" w:rsidP="00643A22">
      <w:pPr>
        <w:pStyle w:val="BodyText"/>
        <w:numPr>
          <w:ilvl w:val="0"/>
          <w:numId w:val="6"/>
        </w:numPr>
        <w:tabs>
          <w:tab w:val="left" w:pos="720"/>
        </w:tabs>
        <w:rPr>
          <w:rFonts w:ascii="Arial" w:hAnsi="Arial" w:cs="Arial"/>
          <w:sz w:val="22"/>
        </w:rPr>
      </w:pPr>
      <w:r w:rsidRPr="00115335">
        <w:rPr>
          <w:rFonts w:ascii="Arial" w:hAnsi="Arial" w:cs="Arial"/>
          <w:color w:val="000000"/>
          <w:sz w:val="22"/>
          <w:szCs w:val="22"/>
          <w:lang w:eastAsia="en-GB"/>
        </w:rPr>
        <w:lastRenderedPageBreak/>
        <w:t>Line-manage and develop teams within the Funding and MIS functions, ensuring high levels of performance and professional development</w:t>
      </w:r>
    </w:p>
    <w:p w14:paraId="6EE00645" w14:textId="77777777" w:rsidR="00115335" w:rsidRDefault="00115335" w:rsidP="00115335">
      <w:pPr>
        <w:pStyle w:val="ListParagraph"/>
        <w:rPr>
          <w:rFonts w:ascii="Arial" w:hAnsi="Arial" w:cs="Arial"/>
          <w:sz w:val="22"/>
        </w:rPr>
      </w:pPr>
    </w:p>
    <w:p w14:paraId="4558C303" w14:textId="516A8C4E" w:rsidR="00F00F80" w:rsidRPr="00661EE2" w:rsidRDefault="00661EE2" w:rsidP="00643A22">
      <w:pPr>
        <w:pStyle w:val="BodyText"/>
        <w:numPr>
          <w:ilvl w:val="0"/>
          <w:numId w:val="6"/>
        </w:numPr>
        <w:tabs>
          <w:tab w:val="left" w:pos="720"/>
        </w:tabs>
        <w:rPr>
          <w:rFonts w:ascii="Arial" w:hAnsi="Arial" w:cs="Arial"/>
          <w:sz w:val="22"/>
        </w:rPr>
      </w:pPr>
      <w:r w:rsidRPr="00661EE2">
        <w:rPr>
          <w:rFonts w:ascii="Arial" w:hAnsi="Arial" w:cs="Arial"/>
          <w:sz w:val="22"/>
        </w:rPr>
        <w:t xml:space="preserve">Contribute to the development and implementation of </w:t>
      </w:r>
      <w:proofErr w:type="gramStart"/>
      <w:r w:rsidRPr="00661EE2">
        <w:rPr>
          <w:rFonts w:ascii="Arial" w:hAnsi="Arial" w:cs="Arial"/>
          <w:sz w:val="22"/>
        </w:rPr>
        <w:t>College</w:t>
      </w:r>
      <w:proofErr w:type="gramEnd"/>
      <w:r w:rsidRPr="00661EE2">
        <w:rPr>
          <w:rFonts w:ascii="Arial" w:hAnsi="Arial" w:cs="Arial"/>
          <w:sz w:val="22"/>
        </w:rPr>
        <w:t>-wide strategies through effective use of data and management information</w:t>
      </w:r>
    </w:p>
    <w:p w14:paraId="793E25E0" w14:textId="77777777" w:rsidR="00F00F80" w:rsidRPr="00661EE2" w:rsidRDefault="00F00F80" w:rsidP="00F00F80">
      <w:pPr>
        <w:pStyle w:val="ListParagraph"/>
        <w:rPr>
          <w:rFonts w:ascii="Arial" w:hAnsi="Arial" w:cs="Arial"/>
          <w:sz w:val="22"/>
        </w:rPr>
      </w:pPr>
    </w:p>
    <w:p w14:paraId="603FEFC5" w14:textId="63DAEA94" w:rsidR="00F00F80" w:rsidRPr="003977A3" w:rsidRDefault="002A03A2" w:rsidP="003977A3">
      <w:pPr>
        <w:pStyle w:val="Default"/>
        <w:numPr>
          <w:ilvl w:val="0"/>
          <w:numId w:val="6"/>
        </w:numPr>
        <w:rPr>
          <w:sz w:val="22"/>
          <w:szCs w:val="22"/>
        </w:rPr>
      </w:pPr>
      <w:r w:rsidRPr="003977A3">
        <w:rPr>
          <w:sz w:val="22"/>
          <w:szCs w:val="22"/>
        </w:rPr>
        <w:t>Establish strong working relationships with key stakeholders both internally and externally</w:t>
      </w:r>
    </w:p>
    <w:p w14:paraId="0646A4E9" w14:textId="77777777" w:rsidR="00201BAF" w:rsidRPr="00661EE2" w:rsidRDefault="00201BAF" w:rsidP="00201BAF">
      <w:pPr>
        <w:pStyle w:val="ListParagraph"/>
        <w:rPr>
          <w:rFonts w:ascii="Arial" w:hAnsi="Arial" w:cs="Arial"/>
          <w:sz w:val="22"/>
        </w:rPr>
      </w:pPr>
    </w:p>
    <w:p w14:paraId="40187B80" w14:textId="606623FA" w:rsidR="00201BAF" w:rsidRPr="003977A3" w:rsidRDefault="00201BAF" w:rsidP="003977A3">
      <w:pPr>
        <w:pStyle w:val="BodyText"/>
        <w:numPr>
          <w:ilvl w:val="0"/>
          <w:numId w:val="6"/>
        </w:numPr>
        <w:tabs>
          <w:tab w:val="left" w:pos="720"/>
        </w:tabs>
        <w:jc w:val="both"/>
        <w:rPr>
          <w:rFonts w:ascii="Arial" w:hAnsi="Arial" w:cs="Arial"/>
          <w:sz w:val="22"/>
        </w:rPr>
      </w:pPr>
      <w:bookmarkStart w:id="7" w:name="_Hlk211608991"/>
      <w:r w:rsidRPr="003977A3">
        <w:rPr>
          <w:rFonts w:ascii="Arial" w:hAnsi="Arial" w:cs="Arial"/>
          <w:sz w:val="22"/>
        </w:rPr>
        <w:t>Keep up to date with developments in IT technologies, investigating and proposing changes to systems, and working practices to use innovative technology to ensure continuous improvements</w:t>
      </w:r>
    </w:p>
    <w:bookmarkEnd w:id="7"/>
    <w:p w14:paraId="0D9A459A" w14:textId="77777777" w:rsidR="00F00F80" w:rsidRPr="00914CF6" w:rsidRDefault="00F00F80" w:rsidP="00914CF6">
      <w:pPr>
        <w:rPr>
          <w:rFonts w:ascii="Arial" w:hAnsi="Arial" w:cs="Arial"/>
          <w:sz w:val="22"/>
        </w:rPr>
      </w:pPr>
    </w:p>
    <w:p w14:paraId="726CCBE8" w14:textId="497F2375" w:rsidR="00F00F80" w:rsidRDefault="00F00F80" w:rsidP="00643A22">
      <w:pPr>
        <w:pStyle w:val="BodyText"/>
        <w:numPr>
          <w:ilvl w:val="0"/>
          <w:numId w:val="6"/>
        </w:numPr>
        <w:tabs>
          <w:tab w:val="left" w:pos="720"/>
        </w:tabs>
        <w:jc w:val="both"/>
        <w:rPr>
          <w:rFonts w:ascii="Arial" w:hAnsi="Arial" w:cs="Arial"/>
          <w:sz w:val="22"/>
        </w:rPr>
      </w:pPr>
      <w:r w:rsidRPr="00661EE2">
        <w:rPr>
          <w:rFonts w:ascii="Arial" w:hAnsi="Arial" w:cs="Arial"/>
          <w:sz w:val="22"/>
        </w:rPr>
        <w:t>To establish strong working relationships with Curriculum Directors and Heads of Schools/Service</w:t>
      </w:r>
    </w:p>
    <w:p w14:paraId="2B07F511" w14:textId="77777777" w:rsidR="00117094" w:rsidRDefault="00117094" w:rsidP="00117094">
      <w:pPr>
        <w:pStyle w:val="ListParagraph"/>
        <w:rPr>
          <w:rFonts w:ascii="Arial" w:hAnsi="Arial" w:cs="Arial"/>
          <w:sz w:val="22"/>
        </w:rPr>
      </w:pPr>
    </w:p>
    <w:p w14:paraId="551E5E23" w14:textId="69427A0F" w:rsidR="006E3F55" w:rsidRDefault="00117094" w:rsidP="00DA4E6F">
      <w:pPr>
        <w:pStyle w:val="BodyText"/>
        <w:numPr>
          <w:ilvl w:val="0"/>
          <w:numId w:val="6"/>
        </w:numPr>
        <w:tabs>
          <w:tab w:val="left" w:pos="720"/>
        </w:tabs>
        <w:jc w:val="both"/>
        <w:rPr>
          <w:rFonts w:ascii="Arial" w:hAnsi="Arial" w:cs="Arial"/>
          <w:sz w:val="22"/>
        </w:rPr>
      </w:pPr>
      <w:r w:rsidRPr="00117094">
        <w:rPr>
          <w:rFonts w:ascii="Arial" w:hAnsi="Arial" w:cs="Arial"/>
          <w:sz w:val="22"/>
        </w:rPr>
        <w:t>Maintain outstanding knowledge and expertise of funding and data issues and provide strategic and detailed advice to College senior managers and staff about changes to funding, learner eligibility, fee remissions and curriculum development.</w:t>
      </w:r>
    </w:p>
    <w:p w14:paraId="26D3B704" w14:textId="77777777" w:rsidR="00F00F80" w:rsidRPr="00661EE2" w:rsidRDefault="00F00F80" w:rsidP="00F00F80">
      <w:pPr>
        <w:pStyle w:val="BodyText"/>
        <w:tabs>
          <w:tab w:val="left" w:pos="720"/>
        </w:tabs>
        <w:jc w:val="both"/>
        <w:rPr>
          <w:rFonts w:ascii="Arial" w:hAnsi="Arial" w:cs="Arial"/>
          <w:sz w:val="22"/>
        </w:rPr>
      </w:pPr>
    </w:p>
    <w:p w14:paraId="2320D844" w14:textId="77777777" w:rsidR="0020284C" w:rsidRPr="00661EE2" w:rsidRDefault="00DE76CB" w:rsidP="00643A22">
      <w:pPr>
        <w:pStyle w:val="BodyText"/>
        <w:numPr>
          <w:ilvl w:val="0"/>
          <w:numId w:val="6"/>
        </w:numPr>
        <w:tabs>
          <w:tab w:val="left" w:pos="720"/>
        </w:tabs>
        <w:rPr>
          <w:rFonts w:ascii="Arial" w:hAnsi="Arial" w:cs="Arial"/>
          <w:sz w:val="22"/>
        </w:rPr>
      </w:pPr>
      <w:r w:rsidRPr="00661EE2">
        <w:rPr>
          <w:rFonts w:ascii="Arial" w:hAnsi="Arial" w:cs="Arial"/>
          <w:sz w:val="22"/>
        </w:rPr>
        <w:t xml:space="preserve">Working in partnership with </w:t>
      </w:r>
      <w:proofErr w:type="gramStart"/>
      <w:r w:rsidRPr="00661EE2">
        <w:rPr>
          <w:rFonts w:ascii="Arial" w:hAnsi="Arial" w:cs="Arial"/>
          <w:sz w:val="22"/>
        </w:rPr>
        <w:t>College</w:t>
      </w:r>
      <w:proofErr w:type="gramEnd"/>
      <w:r w:rsidRPr="00661EE2">
        <w:rPr>
          <w:rFonts w:ascii="Arial" w:hAnsi="Arial" w:cs="Arial"/>
          <w:sz w:val="22"/>
        </w:rPr>
        <w:t xml:space="preserve"> staff to enable them to clarify and define their information needs, ensuring that specifications for development</w:t>
      </w:r>
      <w:r w:rsidR="006E3F55" w:rsidRPr="00661EE2">
        <w:rPr>
          <w:rFonts w:ascii="Arial" w:hAnsi="Arial" w:cs="Arial"/>
          <w:sz w:val="22"/>
        </w:rPr>
        <w:t>s</w:t>
      </w:r>
      <w:r w:rsidR="00F00F80" w:rsidRPr="00661EE2">
        <w:rPr>
          <w:rFonts w:ascii="Arial" w:hAnsi="Arial" w:cs="Arial"/>
          <w:sz w:val="22"/>
        </w:rPr>
        <w:t xml:space="preserve"> provide the required solution.</w:t>
      </w:r>
      <w:r w:rsidR="0020284C" w:rsidRPr="00661EE2">
        <w:rPr>
          <w:rFonts w:ascii="Arial" w:hAnsi="Arial" w:cs="Arial"/>
          <w:sz w:val="22"/>
        </w:rPr>
        <w:t xml:space="preserve"> </w:t>
      </w:r>
    </w:p>
    <w:p w14:paraId="3E156AF1" w14:textId="77777777" w:rsidR="0020284C" w:rsidRPr="00661EE2" w:rsidRDefault="0020284C">
      <w:pPr>
        <w:pStyle w:val="BodyText"/>
        <w:tabs>
          <w:tab w:val="left" w:pos="720"/>
        </w:tabs>
        <w:ind w:left="720" w:hanging="720"/>
        <w:rPr>
          <w:rFonts w:ascii="Arial" w:hAnsi="Arial" w:cs="Arial"/>
          <w:sz w:val="22"/>
        </w:rPr>
      </w:pPr>
    </w:p>
    <w:p w14:paraId="56B468E8" w14:textId="30092AFE" w:rsidR="001E2249" w:rsidRDefault="0020284C" w:rsidP="00643A22">
      <w:pPr>
        <w:pStyle w:val="BodyText"/>
        <w:numPr>
          <w:ilvl w:val="0"/>
          <w:numId w:val="6"/>
        </w:numPr>
        <w:tabs>
          <w:tab w:val="left" w:pos="720"/>
        </w:tabs>
        <w:rPr>
          <w:rFonts w:ascii="Arial" w:hAnsi="Arial" w:cs="Arial"/>
          <w:sz w:val="22"/>
        </w:rPr>
      </w:pPr>
      <w:r w:rsidRPr="00661EE2">
        <w:rPr>
          <w:rFonts w:ascii="Arial" w:hAnsi="Arial" w:cs="Arial"/>
          <w:sz w:val="22"/>
        </w:rPr>
        <w:t>Provide appropriate data analysis including reasons for variance</w:t>
      </w:r>
    </w:p>
    <w:p w14:paraId="68F6E7D2" w14:textId="77777777" w:rsidR="00BB739A" w:rsidRDefault="00BB739A" w:rsidP="00BB739A">
      <w:pPr>
        <w:pStyle w:val="ListParagraph"/>
        <w:rPr>
          <w:rFonts w:ascii="Arial" w:hAnsi="Arial" w:cs="Arial"/>
          <w:sz w:val="22"/>
        </w:rPr>
      </w:pPr>
    </w:p>
    <w:p w14:paraId="5A1EC19F" w14:textId="4AB960B8" w:rsidR="00BB739A" w:rsidRPr="00661EE2" w:rsidRDefault="00BB739A" w:rsidP="00643A22">
      <w:pPr>
        <w:pStyle w:val="BodyText"/>
        <w:numPr>
          <w:ilvl w:val="0"/>
          <w:numId w:val="6"/>
        </w:numPr>
        <w:tabs>
          <w:tab w:val="left" w:pos="720"/>
        </w:tabs>
        <w:rPr>
          <w:rFonts w:ascii="Arial" w:hAnsi="Arial" w:cs="Arial"/>
          <w:sz w:val="22"/>
        </w:rPr>
      </w:pPr>
      <w:r w:rsidRPr="00BB739A">
        <w:rPr>
          <w:rFonts w:ascii="Arial" w:hAnsi="Arial" w:cs="Arial"/>
          <w:sz w:val="22"/>
        </w:rPr>
        <w:t>Contribute to cross-college projects, initiatives and working groups</w:t>
      </w:r>
    </w:p>
    <w:p w14:paraId="62295F73" w14:textId="77777777" w:rsidR="001E2249" w:rsidRPr="00661EE2" w:rsidRDefault="001E2249">
      <w:pPr>
        <w:pStyle w:val="BodyText"/>
        <w:tabs>
          <w:tab w:val="left" w:pos="720"/>
        </w:tabs>
        <w:ind w:left="720" w:hanging="720"/>
        <w:rPr>
          <w:rFonts w:ascii="Arial" w:hAnsi="Arial" w:cs="Arial"/>
          <w:sz w:val="22"/>
        </w:rPr>
      </w:pPr>
    </w:p>
    <w:p w14:paraId="683FB071" w14:textId="77777777" w:rsidR="001E2249" w:rsidRPr="00661EE2" w:rsidRDefault="001504DE" w:rsidP="00643A22">
      <w:pPr>
        <w:pStyle w:val="BodyText"/>
        <w:numPr>
          <w:ilvl w:val="0"/>
          <w:numId w:val="6"/>
        </w:numPr>
        <w:tabs>
          <w:tab w:val="left" w:pos="720"/>
        </w:tabs>
        <w:rPr>
          <w:rFonts w:ascii="Arial" w:hAnsi="Arial" w:cs="Arial"/>
          <w:sz w:val="22"/>
        </w:rPr>
      </w:pPr>
      <w:r w:rsidRPr="00661EE2">
        <w:rPr>
          <w:rFonts w:ascii="Arial" w:hAnsi="Arial" w:cs="Arial"/>
          <w:sz w:val="22"/>
        </w:rPr>
        <w:t>R</w:t>
      </w:r>
      <w:r w:rsidR="001E2249" w:rsidRPr="00661EE2">
        <w:rPr>
          <w:rFonts w:ascii="Arial" w:hAnsi="Arial" w:cs="Arial"/>
          <w:sz w:val="22"/>
        </w:rPr>
        <w:t>esponsible for maintaining documentation and training guides for reports used within the College.</w:t>
      </w:r>
    </w:p>
    <w:p w14:paraId="6E60CDF1" w14:textId="77777777" w:rsidR="002713CC" w:rsidRPr="00661EE2" w:rsidRDefault="002713CC">
      <w:pPr>
        <w:pStyle w:val="BodyText"/>
        <w:tabs>
          <w:tab w:val="left" w:pos="720"/>
        </w:tabs>
        <w:ind w:left="720" w:hanging="720"/>
        <w:rPr>
          <w:rFonts w:ascii="Arial" w:hAnsi="Arial" w:cs="Arial"/>
          <w:sz w:val="22"/>
        </w:rPr>
      </w:pPr>
    </w:p>
    <w:p w14:paraId="12C9902A" w14:textId="77777777" w:rsidR="00EF3A46" w:rsidRPr="00661EE2" w:rsidRDefault="0020284C" w:rsidP="00643A22">
      <w:pPr>
        <w:pStyle w:val="BodyText"/>
        <w:numPr>
          <w:ilvl w:val="0"/>
          <w:numId w:val="6"/>
        </w:numPr>
        <w:tabs>
          <w:tab w:val="left" w:pos="720"/>
        </w:tabs>
        <w:rPr>
          <w:rFonts w:ascii="Arial" w:hAnsi="Arial" w:cs="Arial"/>
          <w:sz w:val="22"/>
        </w:rPr>
      </w:pPr>
      <w:r w:rsidRPr="00661EE2">
        <w:rPr>
          <w:rFonts w:ascii="Arial" w:hAnsi="Arial" w:cs="Arial"/>
          <w:sz w:val="22"/>
        </w:rPr>
        <w:t>E</w:t>
      </w:r>
      <w:r w:rsidR="00C32D02" w:rsidRPr="00661EE2">
        <w:rPr>
          <w:rFonts w:ascii="Arial" w:hAnsi="Arial" w:cs="Arial"/>
          <w:sz w:val="22"/>
        </w:rPr>
        <w:t>nsure the plann</w:t>
      </w:r>
      <w:r w:rsidR="00F941AA" w:rsidRPr="00661EE2">
        <w:rPr>
          <w:rFonts w:ascii="Arial" w:hAnsi="Arial" w:cs="Arial"/>
          <w:sz w:val="22"/>
        </w:rPr>
        <w:t>ing software is fit for purpose in terms of reporting and financial profiling.</w:t>
      </w:r>
      <w:r w:rsidR="00FB7C39" w:rsidRPr="00661EE2">
        <w:rPr>
          <w:rFonts w:ascii="Arial" w:hAnsi="Arial" w:cs="Arial"/>
          <w:sz w:val="22"/>
        </w:rPr>
        <w:t xml:space="preserve"> </w:t>
      </w:r>
    </w:p>
    <w:p w14:paraId="59AC473D" w14:textId="77777777" w:rsidR="00252059" w:rsidRPr="00661EE2" w:rsidRDefault="00252059" w:rsidP="00FB7C39">
      <w:pPr>
        <w:pStyle w:val="BodyText"/>
        <w:tabs>
          <w:tab w:val="left" w:pos="720"/>
        </w:tabs>
        <w:ind w:left="720" w:hanging="720"/>
        <w:rPr>
          <w:rFonts w:ascii="Arial" w:hAnsi="Arial" w:cs="Arial"/>
          <w:sz w:val="22"/>
        </w:rPr>
      </w:pPr>
    </w:p>
    <w:p w14:paraId="4135E0E7" w14:textId="77777777" w:rsidR="00DE76CB" w:rsidRPr="00661EE2" w:rsidRDefault="00252059" w:rsidP="00643A22">
      <w:pPr>
        <w:pStyle w:val="BodyText"/>
        <w:numPr>
          <w:ilvl w:val="0"/>
          <w:numId w:val="6"/>
        </w:numPr>
        <w:tabs>
          <w:tab w:val="left" w:pos="720"/>
        </w:tabs>
        <w:rPr>
          <w:rFonts w:ascii="Arial" w:hAnsi="Arial" w:cs="Arial"/>
          <w:sz w:val="22"/>
        </w:rPr>
      </w:pPr>
      <w:r w:rsidRPr="00661EE2">
        <w:rPr>
          <w:rFonts w:ascii="Arial" w:hAnsi="Arial" w:cs="Arial"/>
          <w:sz w:val="22"/>
        </w:rPr>
        <w:t>To work closely wit</w:t>
      </w:r>
      <w:r w:rsidR="0020284C" w:rsidRPr="00661EE2">
        <w:rPr>
          <w:rFonts w:ascii="Arial" w:hAnsi="Arial" w:cs="Arial"/>
          <w:sz w:val="22"/>
        </w:rPr>
        <w:t>h key stakeholders</w:t>
      </w:r>
      <w:r w:rsidRPr="00661EE2">
        <w:rPr>
          <w:rFonts w:ascii="Arial" w:hAnsi="Arial" w:cs="Arial"/>
          <w:sz w:val="22"/>
        </w:rPr>
        <w:t xml:space="preserve"> to ensure performance data is an accurate </w:t>
      </w:r>
      <w:r w:rsidR="001504DE" w:rsidRPr="00661EE2">
        <w:rPr>
          <w:rFonts w:ascii="Arial" w:hAnsi="Arial" w:cs="Arial"/>
          <w:sz w:val="22"/>
        </w:rPr>
        <w:t>reflection</w:t>
      </w:r>
      <w:r w:rsidRPr="00661EE2">
        <w:rPr>
          <w:rFonts w:ascii="Arial" w:hAnsi="Arial" w:cs="Arial"/>
          <w:sz w:val="22"/>
        </w:rPr>
        <w:t xml:space="preserve"> of </w:t>
      </w:r>
      <w:r w:rsidR="001504DE" w:rsidRPr="00661EE2">
        <w:rPr>
          <w:rFonts w:ascii="Arial" w:hAnsi="Arial" w:cs="Arial"/>
          <w:sz w:val="22"/>
        </w:rPr>
        <w:t>curriculum</w:t>
      </w:r>
      <w:r w:rsidRPr="00661EE2">
        <w:rPr>
          <w:rFonts w:ascii="Arial" w:hAnsi="Arial" w:cs="Arial"/>
          <w:sz w:val="22"/>
        </w:rPr>
        <w:t xml:space="preserve"> area or funding type delivery.</w:t>
      </w:r>
    </w:p>
    <w:p w14:paraId="4B01CD6B" w14:textId="77777777" w:rsidR="00B31FC6" w:rsidRPr="00661EE2" w:rsidRDefault="00B31FC6" w:rsidP="00FB7C39">
      <w:pPr>
        <w:pStyle w:val="BodyText"/>
        <w:tabs>
          <w:tab w:val="left" w:pos="720"/>
        </w:tabs>
        <w:ind w:left="720" w:hanging="720"/>
        <w:rPr>
          <w:rFonts w:ascii="Arial" w:hAnsi="Arial" w:cs="Arial"/>
          <w:sz w:val="22"/>
        </w:rPr>
      </w:pPr>
    </w:p>
    <w:p w14:paraId="1F3250FF" w14:textId="77777777" w:rsidR="00B31FC6" w:rsidRPr="00661EE2" w:rsidRDefault="00B31FC6" w:rsidP="00643A22">
      <w:pPr>
        <w:pStyle w:val="BodyText"/>
        <w:numPr>
          <w:ilvl w:val="0"/>
          <w:numId w:val="6"/>
        </w:numPr>
        <w:tabs>
          <w:tab w:val="left" w:pos="720"/>
        </w:tabs>
        <w:rPr>
          <w:rFonts w:ascii="Arial" w:hAnsi="Arial" w:cs="Arial"/>
          <w:sz w:val="22"/>
        </w:rPr>
      </w:pPr>
      <w:r w:rsidRPr="00661EE2">
        <w:rPr>
          <w:rFonts w:ascii="Arial" w:hAnsi="Arial" w:cs="Arial"/>
          <w:sz w:val="22"/>
        </w:rPr>
        <w:t>To ensure reports are user friendly</w:t>
      </w:r>
      <w:r w:rsidR="00F00F80" w:rsidRPr="00661EE2">
        <w:rPr>
          <w:rFonts w:ascii="Arial" w:hAnsi="Arial" w:cs="Arial"/>
          <w:sz w:val="22"/>
        </w:rPr>
        <w:t>, and</w:t>
      </w:r>
      <w:r w:rsidRPr="00661EE2">
        <w:rPr>
          <w:rFonts w:ascii="Arial" w:hAnsi="Arial" w:cs="Arial"/>
          <w:sz w:val="22"/>
        </w:rPr>
        <w:t xml:space="preserve"> to participate in feedback forums wher</w:t>
      </w:r>
      <w:r w:rsidR="00437C30" w:rsidRPr="00661EE2">
        <w:rPr>
          <w:rFonts w:ascii="Arial" w:hAnsi="Arial" w:cs="Arial"/>
          <w:sz w:val="22"/>
        </w:rPr>
        <w:t>e issues and improvements are</w:t>
      </w:r>
      <w:r w:rsidRPr="00661EE2">
        <w:rPr>
          <w:rFonts w:ascii="Arial" w:hAnsi="Arial" w:cs="Arial"/>
          <w:sz w:val="22"/>
        </w:rPr>
        <w:t xml:space="preserve"> brought forward by users.</w:t>
      </w:r>
    </w:p>
    <w:p w14:paraId="685A1948" w14:textId="77777777" w:rsidR="001504DE" w:rsidRPr="00661EE2" w:rsidRDefault="001504DE" w:rsidP="00622ABB">
      <w:pPr>
        <w:pStyle w:val="BodyText"/>
        <w:tabs>
          <w:tab w:val="left" w:pos="720"/>
        </w:tabs>
        <w:rPr>
          <w:rFonts w:ascii="Arial" w:hAnsi="Arial" w:cs="Arial"/>
          <w:sz w:val="22"/>
        </w:rPr>
      </w:pPr>
    </w:p>
    <w:p w14:paraId="5A0FBD9F" w14:textId="77777777" w:rsidR="003C11C8" w:rsidRDefault="001504DE" w:rsidP="003C11C8">
      <w:pPr>
        <w:pStyle w:val="ListParagraph"/>
        <w:widowControl w:val="0"/>
        <w:numPr>
          <w:ilvl w:val="0"/>
          <w:numId w:val="6"/>
        </w:numPr>
        <w:tabs>
          <w:tab w:val="left" w:pos="-1440"/>
        </w:tabs>
        <w:jc w:val="both"/>
        <w:rPr>
          <w:rFonts w:ascii="Arial" w:hAnsi="Arial" w:cs="Arial"/>
          <w:sz w:val="22"/>
          <w:szCs w:val="22"/>
        </w:rPr>
      </w:pPr>
      <w:r w:rsidRPr="003C11C8">
        <w:rPr>
          <w:rFonts w:ascii="Arial" w:hAnsi="Arial" w:cs="Arial"/>
          <w:sz w:val="22"/>
          <w:szCs w:val="22"/>
        </w:rPr>
        <w:t>To understand the meaning</w:t>
      </w:r>
      <w:r w:rsidR="00BF268F" w:rsidRPr="003C11C8">
        <w:rPr>
          <w:rFonts w:ascii="Arial" w:hAnsi="Arial" w:cs="Arial"/>
          <w:sz w:val="22"/>
          <w:szCs w:val="22"/>
        </w:rPr>
        <w:t>,</w:t>
      </w:r>
      <w:r w:rsidR="008F5579" w:rsidRPr="003C11C8">
        <w:rPr>
          <w:rFonts w:ascii="Arial" w:hAnsi="Arial" w:cs="Arial"/>
          <w:sz w:val="22"/>
          <w:szCs w:val="22"/>
        </w:rPr>
        <w:t xml:space="preserve"> </w:t>
      </w:r>
      <w:r w:rsidRPr="003C11C8">
        <w:rPr>
          <w:rFonts w:ascii="Arial" w:hAnsi="Arial" w:cs="Arial"/>
          <w:sz w:val="22"/>
          <w:szCs w:val="22"/>
        </w:rPr>
        <w:t xml:space="preserve">purpose </w:t>
      </w:r>
      <w:r w:rsidR="00BF268F" w:rsidRPr="003C11C8">
        <w:rPr>
          <w:rFonts w:ascii="Arial" w:hAnsi="Arial" w:cs="Arial"/>
          <w:sz w:val="22"/>
          <w:szCs w:val="22"/>
        </w:rPr>
        <w:t xml:space="preserve">and importance </w:t>
      </w:r>
      <w:r w:rsidRPr="003C11C8">
        <w:rPr>
          <w:rFonts w:ascii="Arial" w:hAnsi="Arial" w:cs="Arial"/>
          <w:sz w:val="22"/>
          <w:szCs w:val="22"/>
        </w:rPr>
        <w:t xml:space="preserve">of data </w:t>
      </w:r>
      <w:r w:rsidR="00BF268F" w:rsidRPr="003C11C8">
        <w:rPr>
          <w:rFonts w:ascii="Arial" w:hAnsi="Arial" w:cs="Arial"/>
          <w:sz w:val="22"/>
          <w:szCs w:val="22"/>
        </w:rPr>
        <w:t xml:space="preserve">in decision making </w:t>
      </w:r>
      <w:r w:rsidRPr="003C11C8">
        <w:rPr>
          <w:rFonts w:ascii="Arial" w:hAnsi="Arial" w:cs="Arial"/>
          <w:sz w:val="22"/>
          <w:szCs w:val="22"/>
        </w:rPr>
        <w:t>and check all reports for reasonableness</w:t>
      </w:r>
    </w:p>
    <w:p w14:paraId="28EA52A2" w14:textId="77777777" w:rsidR="003C11C8" w:rsidRPr="003C11C8" w:rsidRDefault="003C11C8" w:rsidP="003C11C8">
      <w:pPr>
        <w:pStyle w:val="ListParagraph"/>
        <w:rPr>
          <w:rFonts w:ascii="Arial" w:hAnsi="Arial" w:cs="Arial"/>
          <w:sz w:val="22"/>
        </w:rPr>
      </w:pPr>
    </w:p>
    <w:p w14:paraId="7242B881" w14:textId="77777777" w:rsidR="003C11C8" w:rsidRDefault="00F941AA" w:rsidP="00437C30">
      <w:pPr>
        <w:pStyle w:val="ListParagraph"/>
        <w:widowControl w:val="0"/>
        <w:numPr>
          <w:ilvl w:val="0"/>
          <w:numId w:val="6"/>
        </w:numPr>
        <w:tabs>
          <w:tab w:val="left" w:pos="-1440"/>
          <w:tab w:val="left" w:pos="567"/>
          <w:tab w:val="left" w:pos="720"/>
        </w:tabs>
        <w:ind w:hanging="720"/>
        <w:jc w:val="both"/>
        <w:rPr>
          <w:rFonts w:ascii="Arial" w:hAnsi="Arial" w:cs="Arial"/>
          <w:sz w:val="22"/>
        </w:rPr>
      </w:pPr>
      <w:r w:rsidRPr="003C11C8">
        <w:rPr>
          <w:rFonts w:ascii="Arial" w:hAnsi="Arial" w:cs="Arial"/>
          <w:sz w:val="22"/>
        </w:rPr>
        <w:t>To define data input protocols</w:t>
      </w:r>
      <w:r w:rsidR="00BF268F" w:rsidRPr="003C11C8">
        <w:rPr>
          <w:rFonts w:ascii="Arial" w:hAnsi="Arial" w:cs="Arial"/>
          <w:sz w:val="22"/>
        </w:rPr>
        <w:t xml:space="preserve"> including validation routines</w:t>
      </w:r>
      <w:r w:rsidRPr="003C11C8">
        <w:rPr>
          <w:rFonts w:ascii="Arial" w:hAnsi="Arial" w:cs="Arial"/>
          <w:sz w:val="22"/>
        </w:rPr>
        <w:t xml:space="preserve"> to ensure consistency</w:t>
      </w:r>
    </w:p>
    <w:p w14:paraId="04AD30E4" w14:textId="77777777" w:rsidR="003C11C8" w:rsidRPr="003C11C8" w:rsidRDefault="003C11C8" w:rsidP="003C11C8">
      <w:pPr>
        <w:pStyle w:val="ListParagraph"/>
        <w:rPr>
          <w:rFonts w:ascii="Arial" w:hAnsi="Arial" w:cs="Arial"/>
          <w:sz w:val="22"/>
        </w:rPr>
      </w:pPr>
    </w:p>
    <w:p w14:paraId="077FCAF9" w14:textId="77777777" w:rsidR="003C11C8" w:rsidRDefault="00437C30" w:rsidP="004B5B59">
      <w:pPr>
        <w:pStyle w:val="ListParagraph"/>
        <w:widowControl w:val="0"/>
        <w:numPr>
          <w:ilvl w:val="0"/>
          <w:numId w:val="6"/>
        </w:numPr>
        <w:tabs>
          <w:tab w:val="left" w:pos="-1440"/>
          <w:tab w:val="left" w:pos="567"/>
          <w:tab w:val="left" w:pos="720"/>
        </w:tabs>
        <w:ind w:hanging="720"/>
        <w:jc w:val="both"/>
        <w:rPr>
          <w:rFonts w:ascii="Arial" w:hAnsi="Arial" w:cs="Arial"/>
          <w:sz w:val="22"/>
        </w:rPr>
      </w:pPr>
      <w:r w:rsidRPr="003C11C8">
        <w:rPr>
          <w:rFonts w:ascii="Arial" w:hAnsi="Arial" w:cs="Arial"/>
          <w:sz w:val="22"/>
        </w:rPr>
        <w:t>To liaise with Systems Support, to maximise the benefit and potential of MIS</w:t>
      </w:r>
    </w:p>
    <w:p w14:paraId="4C9A76F1" w14:textId="77777777" w:rsidR="003C11C8" w:rsidRPr="003C11C8" w:rsidRDefault="003C11C8" w:rsidP="003C11C8">
      <w:pPr>
        <w:pStyle w:val="ListParagraph"/>
        <w:rPr>
          <w:rFonts w:ascii="Arial" w:hAnsi="Arial" w:cs="Arial"/>
          <w:sz w:val="22"/>
        </w:rPr>
      </w:pPr>
    </w:p>
    <w:p w14:paraId="5DCFBABC" w14:textId="77777777" w:rsidR="003C11C8" w:rsidRDefault="004B5B59" w:rsidP="00A8349E">
      <w:pPr>
        <w:pStyle w:val="ListParagraph"/>
        <w:widowControl w:val="0"/>
        <w:numPr>
          <w:ilvl w:val="0"/>
          <w:numId w:val="6"/>
        </w:numPr>
        <w:tabs>
          <w:tab w:val="left" w:pos="-1440"/>
          <w:tab w:val="left" w:pos="567"/>
          <w:tab w:val="left" w:pos="720"/>
        </w:tabs>
        <w:ind w:hanging="720"/>
        <w:jc w:val="both"/>
        <w:rPr>
          <w:rFonts w:ascii="Arial" w:hAnsi="Arial" w:cs="Arial"/>
          <w:sz w:val="22"/>
        </w:rPr>
      </w:pPr>
      <w:r w:rsidRPr="003C11C8">
        <w:rPr>
          <w:rFonts w:ascii="Arial" w:hAnsi="Arial" w:cs="Arial"/>
          <w:sz w:val="22"/>
        </w:rPr>
        <w:t xml:space="preserve">To establish strong working relationships with </w:t>
      </w:r>
      <w:r w:rsidR="00D055C3" w:rsidRPr="003C11C8">
        <w:rPr>
          <w:rFonts w:ascii="Arial" w:hAnsi="Arial" w:cs="Arial"/>
          <w:sz w:val="22"/>
        </w:rPr>
        <w:t>key stakeholders</w:t>
      </w:r>
    </w:p>
    <w:p w14:paraId="053BA3D4" w14:textId="77777777" w:rsidR="003C11C8" w:rsidRPr="003C11C8" w:rsidRDefault="003C11C8" w:rsidP="003C11C8">
      <w:pPr>
        <w:pStyle w:val="ListParagraph"/>
        <w:rPr>
          <w:rFonts w:ascii="Arial" w:hAnsi="Arial" w:cs="Arial"/>
          <w:sz w:val="22"/>
        </w:rPr>
      </w:pPr>
    </w:p>
    <w:p w14:paraId="618FACA1" w14:textId="77777777" w:rsidR="003C11C8" w:rsidRDefault="00BF268F" w:rsidP="00A8349E">
      <w:pPr>
        <w:pStyle w:val="ListParagraph"/>
        <w:widowControl w:val="0"/>
        <w:numPr>
          <w:ilvl w:val="0"/>
          <w:numId w:val="6"/>
        </w:numPr>
        <w:tabs>
          <w:tab w:val="left" w:pos="-1440"/>
          <w:tab w:val="left" w:pos="567"/>
          <w:tab w:val="left" w:pos="720"/>
        </w:tabs>
        <w:ind w:hanging="720"/>
        <w:jc w:val="both"/>
        <w:rPr>
          <w:rFonts w:ascii="Arial" w:hAnsi="Arial" w:cs="Arial"/>
          <w:sz w:val="22"/>
        </w:rPr>
      </w:pPr>
      <w:r w:rsidRPr="003C11C8">
        <w:rPr>
          <w:rFonts w:ascii="Arial" w:hAnsi="Arial" w:cs="Arial"/>
          <w:sz w:val="22"/>
        </w:rPr>
        <w:t>T</w:t>
      </w:r>
      <w:r w:rsidR="00FC4F53" w:rsidRPr="003C11C8">
        <w:rPr>
          <w:rFonts w:ascii="Arial" w:hAnsi="Arial" w:cs="Arial"/>
          <w:sz w:val="22"/>
        </w:rPr>
        <w:t>o</w:t>
      </w:r>
      <w:r w:rsidRPr="003C11C8">
        <w:rPr>
          <w:rFonts w:ascii="Arial" w:hAnsi="Arial" w:cs="Arial"/>
          <w:sz w:val="22"/>
        </w:rPr>
        <w:t xml:space="preserve"> be fully conversant and compliant with Data Protection regulations include DPA and</w:t>
      </w:r>
      <w:r w:rsidR="003C11C8" w:rsidRPr="003C11C8">
        <w:rPr>
          <w:rFonts w:ascii="Arial" w:hAnsi="Arial" w:cs="Arial"/>
          <w:sz w:val="22"/>
        </w:rPr>
        <w:t xml:space="preserve"> </w:t>
      </w:r>
      <w:r w:rsidRPr="003C11C8">
        <w:rPr>
          <w:rFonts w:ascii="Arial" w:hAnsi="Arial" w:cs="Arial"/>
          <w:sz w:val="22"/>
        </w:rPr>
        <w:t>GDPR</w:t>
      </w:r>
    </w:p>
    <w:p w14:paraId="5FDE8084" w14:textId="77777777" w:rsidR="003C11C8" w:rsidRPr="003C11C8" w:rsidRDefault="003C11C8" w:rsidP="003C11C8">
      <w:pPr>
        <w:pStyle w:val="ListParagraph"/>
        <w:rPr>
          <w:rFonts w:ascii="Arial" w:hAnsi="Arial" w:cs="Arial"/>
          <w:sz w:val="22"/>
        </w:rPr>
      </w:pPr>
    </w:p>
    <w:p w14:paraId="1A64AA2E" w14:textId="77777777" w:rsidR="003C11C8" w:rsidRDefault="00D055C3" w:rsidP="003C11C8">
      <w:pPr>
        <w:pStyle w:val="ListParagraph"/>
        <w:widowControl w:val="0"/>
        <w:numPr>
          <w:ilvl w:val="0"/>
          <w:numId w:val="6"/>
        </w:numPr>
        <w:tabs>
          <w:tab w:val="left" w:pos="-1440"/>
          <w:tab w:val="left" w:pos="567"/>
          <w:tab w:val="left" w:pos="720"/>
        </w:tabs>
        <w:ind w:hanging="720"/>
        <w:jc w:val="both"/>
        <w:rPr>
          <w:rFonts w:ascii="Arial" w:hAnsi="Arial" w:cs="Arial"/>
          <w:sz w:val="22"/>
        </w:rPr>
      </w:pPr>
      <w:r w:rsidRPr="003C11C8">
        <w:rPr>
          <w:rFonts w:ascii="Arial" w:hAnsi="Arial" w:cs="Arial"/>
          <w:sz w:val="22"/>
        </w:rPr>
        <w:t>To be fully conversant with funding guidance/rules from funding agencies, to enable integrity and reporting of data to be aligned</w:t>
      </w:r>
    </w:p>
    <w:p w14:paraId="22E1758A" w14:textId="77777777" w:rsidR="003C11C8" w:rsidRPr="003C11C8" w:rsidRDefault="003C11C8" w:rsidP="003C11C8">
      <w:pPr>
        <w:pStyle w:val="ListParagraph"/>
        <w:rPr>
          <w:rFonts w:ascii="Arial" w:hAnsi="Arial" w:cs="Arial"/>
          <w:sz w:val="22"/>
        </w:rPr>
      </w:pPr>
    </w:p>
    <w:p w14:paraId="0B7D0C79" w14:textId="77777777" w:rsidR="004D7177" w:rsidRDefault="00D95EA5" w:rsidP="00CF5BF8">
      <w:pPr>
        <w:pStyle w:val="ListParagraph"/>
        <w:widowControl w:val="0"/>
        <w:numPr>
          <w:ilvl w:val="0"/>
          <w:numId w:val="6"/>
        </w:numPr>
        <w:tabs>
          <w:tab w:val="left" w:pos="-1440"/>
          <w:tab w:val="left" w:pos="567"/>
          <w:tab w:val="left" w:pos="720"/>
        </w:tabs>
        <w:ind w:hanging="720"/>
        <w:jc w:val="both"/>
        <w:rPr>
          <w:rFonts w:ascii="Arial" w:hAnsi="Arial" w:cs="Arial"/>
          <w:sz w:val="22"/>
        </w:rPr>
      </w:pPr>
      <w:r w:rsidRPr="004D7177">
        <w:rPr>
          <w:rFonts w:ascii="Arial" w:hAnsi="Arial" w:cs="Arial"/>
          <w:sz w:val="22"/>
        </w:rPr>
        <w:lastRenderedPageBreak/>
        <w:t>To ensure full compliance with audit regulations and to liaise with auditors to ensure sound management of the audit process</w:t>
      </w:r>
    </w:p>
    <w:p w14:paraId="57544297" w14:textId="77777777" w:rsidR="004D7177" w:rsidRPr="004D7177" w:rsidRDefault="004D7177" w:rsidP="004D7177">
      <w:pPr>
        <w:pStyle w:val="ListParagraph"/>
        <w:rPr>
          <w:rFonts w:ascii="Arial" w:hAnsi="Arial" w:cs="Arial"/>
          <w:sz w:val="22"/>
        </w:rPr>
      </w:pPr>
    </w:p>
    <w:p w14:paraId="432B5BE3" w14:textId="77777777" w:rsidR="00CF5BF8" w:rsidRPr="00661EE2" w:rsidRDefault="00CF5BF8" w:rsidP="00CF5BF8">
      <w:pPr>
        <w:pStyle w:val="BodyText"/>
        <w:tabs>
          <w:tab w:val="left" w:pos="720"/>
        </w:tabs>
        <w:ind w:left="720" w:hanging="720"/>
        <w:rPr>
          <w:rFonts w:ascii="Arial" w:hAnsi="Arial" w:cs="Arial"/>
          <w:sz w:val="10"/>
        </w:rPr>
      </w:pPr>
    </w:p>
    <w:p w14:paraId="7170DC84" w14:textId="77777777" w:rsidR="002A7AF1" w:rsidRPr="00661EE2" w:rsidRDefault="002A7AF1">
      <w:pPr>
        <w:pStyle w:val="BodyText"/>
        <w:tabs>
          <w:tab w:val="left" w:pos="720"/>
        </w:tabs>
        <w:ind w:left="720" w:hanging="720"/>
        <w:rPr>
          <w:rFonts w:ascii="Arial" w:hAnsi="Arial" w:cs="Arial"/>
          <w:sz w:val="22"/>
        </w:rPr>
      </w:pPr>
      <w:r w:rsidRPr="00661EE2">
        <w:rPr>
          <w:rFonts w:ascii="Arial" w:hAnsi="Arial" w:cs="Arial"/>
          <w:b/>
          <w:sz w:val="22"/>
        </w:rPr>
        <w:t>OTHER DUTIES:</w:t>
      </w:r>
    </w:p>
    <w:p w14:paraId="11C8B7FB" w14:textId="77777777" w:rsidR="002A7AF1" w:rsidRPr="00661EE2" w:rsidRDefault="002A7AF1">
      <w:pPr>
        <w:pStyle w:val="BodyText"/>
        <w:tabs>
          <w:tab w:val="left" w:pos="720"/>
        </w:tabs>
        <w:ind w:left="720" w:hanging="720"/>
        <w:rPr>
          <w:rFonts w:ascii="Arial" w:hAnsi="Arial" w:cs="Arial"/>
          <w:sz w:val="22"/>
        </w:rPr>
      </w:pPr>
    </w:p>
    <w:p w14:paraId="5C46CDC2" w14:textId="1DD6CEC5" w:rsidR="004C10EE" w:rsidRPr="00661EE2" w:rsidRDefault="00622ABB" w:rsidP="004C10EE">
      <w:pPr>
        <w:pStyle w:val="BodyText"/>
        <w:tabs>
          <w:tab w:val="left" w:pos="720"/>
        </w:tabs>
        <w:ind w:left="720" w:hanging="720"/>
        <w:rPr>
          <w:rFonts w:ascii="Arial" w:hAnsi="Arial" w:cs="Arial"/>
          <w:sz w:val="22"/>
        </w:rPr>
      </w:pPr>
      <w:r w:rsidRPr="00661EE2">
        <w:rPr>
          <w:rFonts w:ascii="Arial" w:hAnsi="Arial" w:cs="Arial"/>
          <w:sz w:val="22"/>
        </w:rPr>
        <w:t>1</w:t>
      </w:r>
      <w:r w:rsidR="002A7AF1" w:rsidRPr="00661EE2">
        <w:rPr>
          <w:rFonts w:ascii="Arial" w:hAnsi="Arial" w:cs="Arial"/>
          <w:sz w:val="22"/>
        </w:rPr>
        <w:t>.</w:t>
      </w:r>
      <w:r w:rsidR="002A7AF1" w:rsidRPr="00661EE2">
        <w:rPr>
          <w:rFonts w:ascii="Arial" w:hAnsi="Arial" w:cs="Arial"/>
          <w:sz w:val="22"/>
        </w:rPr>
        <w:tab/>
      </w:r>
      <w:r w:rsidR="004C10EE" w:rsidRPr="00661EE2">
        <w:rPr>
          <w:rFonts w:ascii="Arial" w:hAnsi="Arial" w:cs="Arial"/>
          <w:sz w:val="22"/>
        </w:rPr>
        <w:t xml:space="preserve">To deputise for the Director of </w:t>
      </w:r>
      <w:r w:rsidR="00C70556">
        <w:rPr>
          <w:rFonts w:ascii="Arial" w:hAnsi="Arial" w:cs="Arial"/>
          <w:sz w:val="22"/>
        </w:rPr>
        <w:t>MIS</w:t>
      </w:r>
      <w:r w:rsidR="004C10EE" w:rsidRPr="00661EE2">
        <w:rPr>
          <w:rFonts w:ascii="Arial" w:hAnsi="Arial" w:cs="Arial"/>
          <w:sz w:val="22"/>
        </w:rPr>
        <w:t xml:space="preserve"> in his/her absence.</w:t>
      </w:r>
      <w:r w:rsidR="00617263">
        <w:rPr>
          <w:rFonts w:ascii="Arial" w:hAnsi="Arial" w:cs="Arial"/>
          <w:sz w:val="22"/>
        </w:rPr>
        <w:t xml:space="preserve"> </w:t>
      </w:r>
    </w:p>
    <w:p w14:paraId="23506073" w14:textId="77777777" w:rsidR="004C10EE" w:rsidRPr="00661EE2" w:rsidRDefault="004C10EE">
      <w:pPr>
        <w:pStyle w:val="BodyText"/>
        <w:tabs>
          <w:tab w:val="left" w:pos="720"/>
        </w:tabs>
        <w:ind w:left="720" w:hanging="720"/>
        <w:rPr>
          <w:rFonts w:ascii="Arial" w:hAnsi="Arial" w:cs="Arial"/>
          <w:sz w:val="22"/>
        </w:rPr>
      </w:pPr>
    </w:p>
    <w:p w14:paraId="5D90CE81" w14:textId="77777777" w:rsidR="002A7AF1" w:rsidRPr="00661EE2" w:rsidRDefault="004C10EE">
      <w:pPr>
        <w:pStyle w:val="BodyText"/>
        <w:tabs>
          <w:tab w:val="left" w:pos="720"/>
        </w:tabs>
        <w:ind w:left="720" w:hanging="720"/>
        <w:rPr>
          <w:rFonts w:ascii="Arial" w:hAnsi="Arial" w:cs="Arial"/>
          <w:sz w:val="22"/>
        </w:rPr>
      </w:pPr>
      <w:r w:rsidRPr="00661EE2">
        <w:rPr>
          <w:rFonts w:ascii="Arial" w:hAnsi="Arial" w:cs="Arial"/>
          <w:sz w:val="22"/>
        </w:rPr>
        <w:t>3.</w:t>
      </w:r>
      <w:r w:rsidRPr="00661EE2">
        <w:rPr>
          <w:rFonts w:ascii="Arial" w:hAnsi="Arial" w:cs="Arial"/>
          <w:sz w:val="22"/>
        </w:rPr>
        <w:tab/>
      </w:r>
      <w:r w:rsidR="002A7AF1" w:rsidRPr="00661EE2">
        <w:rPr>
          <w:rFonts w:ascii="Arial" w:hAnsi="Arial" w:cs="Arial"/>
          <w:sz w:val="22"/>
        </w:rPr>
        <w:t xml:space="preserve">To take an active part in the appraisal </w:t>
      </w:r>
      <w:r w:rsidR="00550D6B" w:rsidRPr="00661EE2">
        <w:rPr>
          <w:rFonts w:ascii="Arial" w:hAnsi="Arial" w:cs="Arial"/>
          <w:sz w:val="22"/>
        </w:rPr>
        <w:t xml:space="preserve">and mentoring </w:t>
      </w:r>
      <w:r w:rsidR="002A7AF1" w:rsidRPr="00661EE2">
        <w:rPr>
          <w:rFonts w:ascii="Arial" w:hAnsi="Arial" w:cs="Arial"/>
          <w:sz w:val="22"/>
        </w:rPr>
        <w:t>process</w:t>
      </w:r>
      <w:r w:rsidR="00550D6B" w:rsidRPr="00661EE2">
        <w:rPr>
          <w:rFonts w:ascii="Arial" w:hAnsi="Arial" w:cs="Arial"/>
          <w:sz w:val="22"/>
        </w:rPr>
        <w:t>es</w:t>
      </w:r>
      <w:r w:rsidR="002A7AF1" w:rsidRPr="00661EE2">
        <w:rPr>
          <w:rFonts w:ascii="Arial" w:hAnsi="Arial" w:cs="Arial"/>
          <w:sz w:val="22"/>
        </w:rPr>
        <w:t>.</w:t>
      </w:r>
    </w:p>
    <w:p w14:paraId="174F0395" w14:textId="77777777" w:rsidR="002A7AF1" w:rsidRPr="00661EE2" w:rsidRDefault="002A7AF1">
      <w:pPr>
        <w:pStyle w:val="BodyText"/>
        <w:tabs>
          <w:tab w:val="left" w:pos="720"/>
        </w:tabs>
        <w:ind w:left="720" w:hanging="720"/>
        <w:rPr>
          <w:rFonts w:ascii="Arial" w:hAnsi="Arial" w:cs="Arial"/>
          <w:sz w:val="22"/>
        </w:rPr>
      </w:pPr>
    </w:p>
    <w:p w14:paraId="4D492100" w14:textId="77777777" w:rsidR="002A7AF1" w:rsidRPr="00661EE2" w:rsidRDefault="004C10EE">
      <w:pPr>
        <w:pStyle w:val="BodyText"/>
        <w:tabs>
          <w:tab w:val="left" w:pos="720"/>
        </w:tabs>
        <w:ind w:left="720" w:hanging="720"/>
        <w:rPr>
          <w:rFonts w:ascii="Arial" w:hAnsi="Arial" w:cs="Arial"/>
          <w:sz w:val="22"/>
        </w:rPr>
      </w:pPr>
      <w:r w:rsidRPr="00661EE2">
        <w:rPr>
          <w:rFonts w:ascii="Arial" w:hAnsi="Arial" w:cs="Arial"/>
          <w:sz w:val="22"/>
        </w:rPr>
        <w:t>4</w:t>
      </w:r>
      <w:r w:rsidR="002A7AF1" w:rsidRPr="00661EE2">
        <w:rPr>
          <w:rFonts w:ascii="Arial" w:hAnsi="Arial" w:cs="Arial"/>
          <w:sz w:val="22"/>
        </w:rPr>
        <w:t>.</w:t>
      </w:r>
      <w:r w:rsidR="002A7AF1" w:rsidRPr="00661EE2">
        <w:rPr>
          <w:rFonts w:ascii="Arial" w:hAnsi="Arial" w:cs="Arial"/>
          <w:sz w:val="22"/>
        </w:rPr>
        <w:tab/>
        <w:t>To comply with all relevant Health and Safety regulations and assist the College in the implementation of i</w:t>
      </w:r>
      <w:r w:rsidR="00550D6B" w:rsidRPr="00661EE2">
        <w:rPr>
          <w:rFonts w:ascii="Arial" w:hAnsi="Arial" w:cs="Arial"/>
          <w:sz w:val="22"/>
        </w:rPr>
        <w:t>ts Health and Safety policy and Safeguarding Policy.</w:t>
      </w:r>
    </w:p>
    <w:p w14:paraId="0983EDD8" w14:textId="77777777" w:rsidR="002A7AF1" w:rsidRPr="00661EE2" w:rsidRDefault="002A7AF1">
      <w:pPr>
        <w:pStyle w:val="BodyText"/>
        <w:tabs>
          <w:tab w:val="left" w:pos="720"/>
        </w:tabs>
        <w:ind w:left="720" w:hanging="720"/>
        <w:rPr>
          <w:rFonts w:ascii="Arial" w:hAnsi="Arial" w:cs="Arial"/>
          <w:sz w:val="22"/>
        </w:rPr>
      </w:pPr>
    </w:p>
    <w:p w14:paraId="2F9A848E" w14:textId="62888E7A" w:rsidR="00E90A1B" w:rsidRDefault="004C10EE" w:rsidP="00E90A1B">
      <w:pPr>
        <w:pStyle w:val="BodyText"/>
        <w:tabs>
          <w:tab w:val="left" w:pos="720"/>
        </w:tabs>
        <w:ind w:left="720" w:hanging="720"/>
        <w:rPr>
          <w:rFonts w:ascii="Arial" w:hAnsi="Arial" w:cs="Arial"/>
          <w:sz w:val="22"/>
        </w:rPr>
      </w:pPr>
      <w:r w:rsidRPr="00661EE2">
        <w:rPr>
          <w:rFonts w:ascii="Arial" w:hAnsi="Arial" w:cs="Arial"/>
          <w:sz w:val="22"/>
        </w:rPr>
        <w:t>5</w:t>
      </w:r>
      <w:r w:rsidR="002A7AF1" w:rsidRPr="00661EE2">
        <w:rPr>
          <w:rFonts w:ascii="Arial" w:hAnsi="Arial" w:cs="Arial"/>
          <w:sz w:val="22"/>
        </w:rPr>
        <w:t>.</w:t>
      </w:r>
      <w:r w:rsidR="002A7AF1" w:rsidRPr="00661EE2">
        <w:rPr>
          <w:rFonts w:ascii="Arial" w:hAnsi="Arial" w:cs="Arial"/>
          <w:sz w:val="22"/>
        </w:rPr>
        <w:tab/>
        <w:t>To comply with and actively promote within their section the Colle</w:t>
      </w:r>
      <w:r w:rsidR="00550D6B" w:rsidRPr="00661EE2">
        <w:rPr>
          <w:rFonts w:ascii="Arial" w:hAnsi="Arial" w:cs="Arial"/>
          <w:sz w:val="22"/>
        </w:rPr>
        <w:t>ge’s Equal Opportunities Policy.</w:t>
      </w:r>
    </w:p>
    <w:p w14:paraId="2730A3CF" w14:textId="77777777" w:rsidR="00E90A1B" w:rsidRDefault="00E90A1B">
      <w:pPr>
        <w:pStyle w:val="BodyText"/>
        <w:tabs>
          <w:tab w:val="left" w:pos="720"/>
        </w:tabs>
        <w:ind w:left="720" w:hanging="720"/>
        <w:rPr>
          <w:rFonts w:ascii="Arial" w:hAnsi="Arial" w:cs="Arial"/>
          <w:sz w:val="22"/>
        </w:rPr>
      </w:pPr>
    </w:p>
    <w:p w14:paraId="4720D4FF" w14:textId="123AA56C" w:rsidR="00E90A1B" w:rsidRPr="00661EE2" w:rsidRDefault="00E90A1B">
      <w:pPr>
        <w:pStyle w:val="BodyText"/>
        <w:tabs>
          <w:tab w:val="left" w:pos="720"/>
        </w:tabs>
        <w:ind w:left="720" w:hanging="720"/>
        <w:rPr>
          <w:rFonts w:ascii="Arial" w:hAnsi="Arial" w:cs="Arial"/>
          <w:sz w:val="22"/>
        </w:rPr>
      </w:pPr>
      <w:r>
        <w:rPr>
          <w:rFonts w:ascii="Arial" w:hAnsi="Arial" w:cs="Arial"/>
          <w:sz w:val="22"/>
        </w:rPr>
        <w:t xml:space="preserve">6. </w:t>
      </w:r>
      <w:r>
        <w:rPr>
          <w:rFonts w:ascii="Arial" w:hAnsi="Arial" w:cs="Arial"/>
          <w:sz w:val="22"/>
        </w:rPr>
        <w:tab/>
      </w:r>
      <w:r w:rsidRPr="00E90A1B">
        <w:rPr>
          <w:rFonts w:ascii="Arial" w:hAnsi="Arial" w:cs="Arial"/>
          <w:sz w:val="22"/>
        </w:rPr>
        <w:t>To be flexible and responsive in meeting and accommodating the evolving needs of the role as determined by future business needs.</w:t>
      </w:r>
    </w:p>
    <w:p w14:paraId="5FCEF31D" w14:textId="77777777" w:rsidR="002A7AF1" w:rsidRPr="00661EE2" w:rsidRDefault="002A7AF1">
      <w:pPr>
        <w:pStyle w:val="BodyText"/>
        <w:tabs>
          <w:tab w:val="left" w:pos="720"/>
        </w:tabs>
        <w:ind w:left="720" w:hanging="720"/>
        <w:rPr>
          <w:rFonts w:ascii="Arial" w:hAnsi="Arial" w:cs="Arial"/>
          <w:sz w:val="22"/>
        </w:rPr>
      </w:pPr>
    </w:p>
    <w:p w14:paraId="2151940D" w14:textId="75061F2D" w:rsidR="002A7AF1" w:rsidRPr="00661EE2" w:rsidRDefault="00E90A1B">
      <w:pPr>
        <w:pStyle w:val="BodyText"/>
        <w:tabs>
          <w:tab w:val="left" w:pos="720"/>
        </w:tabs>
        <w:ind w:left="720" w:hanging="720"/>
        <w:rPr>
          <w:rFonts w:ascii="Arial" w:hAnsi="Arial" w:cs="Arial"/>
          <w:sz w:val="22"/>
        </w:rPr>
      </w:pPr>
      <w:r>
        <w:rPr>
          <w:rFonts w:ascii="Arial" w:hAnsi="Arial" w:cs="Arial"/>
          <w:sz w:val="22"/>
        </w:rPr>
        <w:t>7</w:t>
      </w:r>
      <w:r w:rsidR="002A7AF1" w:rsidRPr="00661EE2">
        <w:rPr>
          <w:rFonts w:ascii="Arial" w:hAnsi="Arial" w:cs="Arial"/>
          <w:sz w:val="22"/>
        </w:rPr>
        <w:t>.</w:t>
      </w:r>
      <w:r w:rsidR="002A7AF1" w:rsidRPr="00661EE2">
        <w:rPr>
          <w:rFonts w:ascii="Arial" w:hAnsi="Arial" w:cs="Arial"/>
          <w:sz w:val="22"/>
        </w:rPr>
        <w:tab/>
        <w:t>Participate in and contribute to the College’s in-service and training activities.</w:t>
      </w:r>
    </w:p>
    <w:p w14:paraId="51A97B82" w14:textId="77777777" w:rsidR="002A7AF1" w:rsidRPr="00661EE2" w:rsidRDefault="002A7AF1">
      <w:pPr>
        <w:pStyle w:val="BodyText"/>
        <w:tabs>
          <w:tab w:val="left" w:pos="720"/>
        </w:tabs>
        <w:ind w:left="720" w:hanging="720"/>
        <w:rPr>
          <w:rFonts w:ascii="Arial" w:hAnsi="Arial" w:cs="Arial"/>
          <w:sz w:val="22"/>
        </w:rPr>
      </w:pPr>
    </w:p>
    <w:p w14:paraId="6DF3FA53" w14:textId="633F7D7E" w:rsidR="002A7AF1" w:rsidRPr="00661EE2" w:rsidRDefault="00E90A1B">
      <w:pPr>
        <w:pStyle w:val="BodyText"/>
        <w:tabs>
          <w:tab w:val="left" w:pos="720"/>
        </w:tabs>
        <w:ind w:left="720" w:hanging="720"/>
        <w:rPr>
          <w:rFonts w:ascii="Arial" w:hAnsi="Arial" w:cs="Arial"/>
          <w:sz w:val="22"/>
        </w:rPr>
      </w:pPr>
      <w:r>
        <w:rPr>
          <w:rFonts w:ascii="Arial" w:hAnsi="Arial" w:cs="Arial"/>
          <w:sz w:val="22"/>
        </w:rPr>
        <w:t>8</w:t>
      </w:r>
      <w:r w:rsidR="002A7AF1" w:rsidRPr="00661EE2">
        <w:rPr>
          <w:rFonts w:ascii="Arial" w:hAnsi="Arial" w:cs="Arial"/>
          <w:sz w:val="22"/>
        </w:rPr>
        <w:t>.</w:t>
      </w:r>
      <w:r w:rsidR="002A7AF1" w:rsidRPr="00661EE2">
        <w:rPr>
          <w:rFonts w:ascii="Arial" w:hAnsi="Arial" w:cs="Arial"/>
          <w:sz w:val="22"/>
        </w:rPr>
        <w:tab/>
        <w:t>To participate in enrolment duties.</w:t>
      </w:r>
    </w:p>
    <w:p w14:paraId="43D722A9" w14:textId="77777777" w:rsidR="002A7AF1" w:rsidRPr="00661EE2" w:rsidRDefault="002A7AF1">
      <w:pPr>
        <w:pStyle w:val="BodyText"/>
        <w:tabs>
          <w:tab w:val="left" w:pos="720"/>
        </w:tabs>
        <w:ind w:left="720" w:hanging="720"/>
        <w:rPr>
          <w:rFonts w:ascii="Arial" w:hAnsi="Arial" w:cs="Arial"/>
          <w:sz w:val="22"/>
        </w:rPr>
      </w:pPr>
    </w:p>
    <w:p w14:paraId="2F598570" w14:textId="3A758DDF" w:rsidR="002A7AF1" w:rsidRPr="00661EE2" w:rsidRDefault="00E90A1B">
      <w:pPr>
        <w:pStyle w:val="BodyText"/>
        <w:tabs>
          <w:tab w:val="left" w:pos="720"/>
        </w:tabs>
        <w:ind w:left="720" w:hanging="720"/>
        <w:rPr>
          <w:rFonts w:ascii="Arial" w:hAnsi="Arial" w:cs="Arial"/>
          <w:sz w:val="22"/>
        </w:rPr>
      </w:pPr>
      <w:r>
        <w:rPr>
          <w:rFonts w:ascii="Arial" w:hAnsi="Arial" w:cs="Arial"/>
          <w:sz w:val="22"/>
        </w:rPr>
        <w:t>9</w:t>
      </w:r>
      <w:r w:rsidR="002A7AF1" w:rsidRPr="00661EE2">
        <w:rPr>
          <w:rFonts w:ascii="Arial" w:hAnsi="Arial" w:cs="Arial"/>
          <w:sz w:val="22"/>
        </w:rPr>
        <w:t>.</w:t>
      </w:r>
      <w:r w:rsidR="002A7AF1" w:rsidRPr="00661EE2">
        <w:rPr>
          <w:rFonts w:ascii="Arial" w:hAnsi="Arial" w:cs="Arial"/>
          <w:sz w:val="22"/>
        </w:rPr>
        <w:tab/>
        <w:t>To carry out all other duties as may be reasonably required.</w:t>
      </w:r>
    </w:p>
    <w:p w14:paraId="1860DD93" w14:textId="77777777" w:rsidR="004C10EE" w:rsidRPr="00661EE2" w:rsidRDefault="004C10EE" w:rsidP="004C10EE">
      <w:pPr>
        <w:pStyle w:val="BodyText"/>
        <w:tabs>
          <w:tab w:val="left" w:pos="720"/>
        </w:tabs>
        <w:rPr>
          <w:rFonts w:ascii="Arial" w:hAnsi="Arial" w:cs="Arial"/>
          <w:sz w:val="22"/>
        </w:rPr>
      </w:pPr>
    </w:p>
    <w:p w14:paraId="070F7841" w14:textId="77777777" w:rsidR="00267F76" w:rsidRDefault="00267F76" w:rsidP="00267F76">
      <w:pPr>
        <w:jc w:val="both"/>
        <w:rPr>
          <w:rFonts w:ascii="Arial" w:hAnsi="Arial"/>
          <w:b/>
          <w:bCs/>
          <w:sz w:val="22"/>
        </w:rPr>
      </w:pPr>
      <w:r w:rsidRPr="00767719">
        <w:rPr>
          <w:rFonts w:ascii="Arial" w:hAnsi="Arial"/>
          <w:b/>
          <w:bCs/>
          <w:sz w:val="22"/>
        </w:rPr>
        <w:t>Safeguarding Children and Vulnerable adults</w:t>
      </w:r>
    </w:p>
    <w:p w14:paraId="77850ACF" w14:textId="77777777" w:rsidR="00267F76" w:rsidRPr="00767719" w:rsidRDefault="00267F76" w:rsidP="00267F76">
      <w:pPr>
        <w:jc w:val="both"/>
        <w:rPr>
          <w:rFonts w:ascii="Arial" w:hAnsi="Arial"/>
          <w:sz w:val="22"/>
        </w:rPr>
      </w:pPr>
    </w:p>
    <w:p w14:paraId="45FCA60E" w14:textId="77777777" w:rsidR="00267F76" w:rsidRDefault="00267F76" w:rsidP="00267F76">
      <w:pPr>
        <w:numPr>
          <w:ilvl w:val="0"/>
          <w:numId w:val="9"/>
        </w:numPr>
        <w:jc w:val="both"/>
        <w:rPr>
          <w:rFonts w:ascii="Arial" w:hAnsi="Arial"/>
          <w:sz w:val="22"/>
        </w:rPr>
      </w:pPr>
      <w:r w:rsidRPr="00767719">
        <w:rPr>
          <w:rFonts w:ascii="Arial" w:hAnsi="Arial"/>
          <w:sz w:val="22"/>
        </w:rPr>
        <w:t>Understand and comply with Safeguarding legislation and ensure that best practice is embedded in all working practices as required.</w:t>
      </w:r>
    </w:p>
    <w:p w14:paraId="087B2E7F" w14:textId="77777777" w:rsidR="00267F76" w:rsidRPr="00767719" w:rsidRDefault="00267F76" w:rsidP="00267F76">
      <w:pPr>
        <w:ind w:left="720"/>
        <w:jc w:val="both"/>
        <w:rPr>
          <w:rFonts w:ascii="Arial" w:hAnsi="Arial"/>
          <w:sz w:val="22"/>
        </w:rPr>
      </w:pPr>
    </w:p>
    <w:p w14:paraId="78B37595" w14:textId="77777777" w:rsidR="00267F76" w:rsidRPr="00767719" w:rsidRDefault="00267F76" w:rsidP="00267F76">
      <w:pPr>
        <w:numPr>
          <w:ilvl w:val="0"/>
          <w:numId w:val="9"/>
        </w:numPr>
        <w:jc w:val="both"/>
        <w:rPr>
          <w:rFonts w:ascii="Arial" w:hAnsi="Arial"/>
          <w:sz w:val="22"/>
        </w:rPr>
      </w:pPr>
      <w:r w:rsidRPr="00767719">
        <w:rPr>
          <w:rFonts w:ascii="Arial" w:hAnsi="Arial"/>
          <w:sz w:val="22"/>
        </w:rPr>
        <w:t>Commitment to Safeguarding and promoting the welfare of children and vulnerable adults, ensuring that this commitment is demonstrated in all aspects of the role as appropriate.</w:t>
      </w:r>
    </w:p>
    <w:p w14:paraId="5721199B" w14:textId="77777777" w:rsidR="002A7AF1" w:rsidRPr="00661EE2" w:rsidRDefault="002A7AF1" w:rsidP="00CF5BF8">
      <w:pPr>
        <w:pStyle w:val="BodyText"/>
        <w:tabs>
          <w:tab w:val="left" w:pos="720"/>
        </w:tabs>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2A7AF1" w:rsidRPr="00661EE2" w14:paraId="5440A9D3" w14:textId="77777777">
        <w:tc>
          <w:tcPr>
            <w:tcW w:w="9242" w:type="dxa"/>
          </w:tcPr>
          <w:p w14:paraId="2BE03AE8" w14:textId="77777777" w:rsidR="002A7AF1" w:rsidRPr="00661EE2" w:rsidRDefault="002A7AF1" w:rsidP="00FC3AEB">
            <w:pPr>
              <w:pStyle w:val="BodyText"/>
              <w:tabs>
                <w:tab w:val="left" w:pos="720"/>
              </w:tabs>
              <w:rPr>
                <w:rFonts w:ascii="Arial" w:hAnsi="Arial" w:cs="Arial"/>
                <w:b/>
                <w:sz w:val="22"/>
              </w:rPr>
            </w:pPr>
            <w:r w:rsidRPr="00661EE2">
              <w:rPr>
                <w:rFonts w:ascii="Arial" w:hAnsi="Arial" w:cs="Arial"/>
                <w:b/>
                <w:sz w:val="22"/>
              </w:rPr>
              <w:t xml:space="preserve">Further Education is an </w:t>
            </w:r>
            <w:proofErr w:type="gramStart"/>
            <w:r w:rsidRPr="00661EE2">
              <w:rPr>
                <w:rFonts w:ascii="Arial" w:hAnsi="Arial" w:cs="Arial"/>
                <w:b/>
                <w:sz w:val="22"/>
              </w:rPr>
              <w:t>ever changing</w:t>
            </w:r>
            <w:proofErr w:type="gramEnd"/>
            <w:r w:rsidRPr="00661EE2">
              <w:rPr>
                <w:rFonts w:ascii="Arial" w:hAnsi="Arial" w:cs="Arial"/>
                <w:b/>
                <w:sz w:val="22"/>
              </w:rPr>
              <w:t xml:space="preserve"> service and all staff are expected to participate constructively in </w:t>
            </w:r>
            <w:proofErr w:type="gramStart"/>
            <w:r w:rsidRPr="00661EE2">
              <w:rPr>
                <w:rFonts w:ascii="Arial" w:hAnsi="Arial" w:cs="Arial"/>
                <w:b/>
                <w:sz w:val="22"/>
              </w:rPr>
              <w:t>College</w:t>
            </w:r>
            <w:proofErr w:type="gramEnd"/>
            <w:r w:rsidRPr="00661EE2">
              <w:rPr>
                <w:rFonts w:ascii="Arial" w:hAnsi="Arial" w:cs="Arial"/>
                <w:b/>
                <w:sz w:val="22"/>
              </w:rPr>
              <w:t xml:space="preserve"> activities and to adopt a flexible approach to their work.  This job description will be reviewed annually during the appraisal process and will be varied in the light of the business needs of the College.</w:t>
            </w:r>
          </w:p>
        </w:tc>
      </w:tr>
    </w:tbl>
    <w:p w14:paraId="4FBFF1CC" w14:textId="77777777" w:rsidR="002A7AF1" w:rsidRPr="00661EE2" w:rsidRDefault="002A7AF1">
      <w:pPr>
        <w:pStyle w:val="BodyText"/>
        <w:tabs>
          <w:tab w:val="left" w:pos="720"/>
        </w:tabs>
        <w:ind w:left="720" w:hanging="720"/>
        <w:rPr>
          <w:rFonts w:ascii="Arial" w:hAnsi="Arial" w:cs="Arial"/>
          <w:sz w:val="22"/>
        </w:rPr>
      </w:pPr>
    </w:p>
    <w:p w14:paraId="11ABF967" w14:textId="77777777" w:rsidR="004C10EE" w:rsidRPr="00661EE2" w:rsidRDefault="004C10EE" w:rsidP="00CF5BF8">
      <w:pPr>
        <w:pStyle w:val="BodyText"/>
        <w:tabs>
          <w:tab w:val="left" w:pos="720"/>
        </w:tabs>
        <w:jc w:val="center"/>
        <w:rPr>
          <w:rFonts w:ascii="Arial" w:hAnsi="Arial" w:cs="Arial"/>
          <w:b/>
          <w:sz w:val="28"/>
        </w:rPr>
      </w:pPr>
    </w:p>
    <w:p w14:paraId="0D8B932D" w14:textId="77777777" w:rsidR="004C10EE" w:rsidRPr="00661EE2" w:rsidRDefault="004C10EE" w:rsidP="00CF5BF8">
      <w:pPr>
        <w:pStyle w:val="BodyText"/>
        <w:tabs>
          <w:tab w:val="left" w:pos="720"/>
        </w:tabs>
        <w:jc w:val="center"/>
        <w:rPr>
          <w:rFonts w:ascii="Arial" w:hAnsi="Arial" w:cs="Arial"/>
          <w:b/>
          <w:sz w:val="28"/>
        </w:rPr>
      </w:pPr>
    </w:p>
    <w:p w14:paraId="3E99E603" w14:textId="77777777" w:rsidR="004C10EE" w:rsidRPr="00661EE2" w:rsidRDefault="004C10EE" w:rsidP="00CF5BF8">
      <w:pPr>
        <w:pStyle w:val="BodyText"/>
        <w:tabs>
          <w:tab w:val="left" w:pos="720"/>
        </w:tabs>
        <w:jc w:val="center"/>
        <w:rPr>
          <w:rFonts w:ascii="Arial" w:hAnsi="Arial" w:cs="Arial"/>
          <w:b/>
          <w:sz w:val="28"/>
        </w:rPr>
      </w:pPr>
    </w:p>
    <w:p w14:paraId="3119D190" w14:textId="77777777" w:rsidR="004C10EE" w:rsidRPr="00661EE2" w:rsidRDefault="004C10EE" w:rsidP="00CF5BF8">
      <w:pPr>
        <w:pStyle w:val="BodyText"/>
        <w:tabs>
          <w:tab w:val="left" w:pos="720"/>
        </w:tabs>
        <w:jc w:val="center"/>
        <w:rPr>
          <w:rFonts w:ascii="Arial" w:hAnsi="Arial" w:cs="Arial"/>
          <w:b/>
          <w:sz w:val="28"/>
        </w:rPr>
      </w:pPr>
    </w:p>
    <w:p w14:paraId="46895E4C" w14:textId="77777777" w:rsidR="004C10EE" w:rsidRPr="00661EE2" w:rsidRDefault="004C10EE" w:rsidP="00CF5BF8">
      <w:pPr>
        <w:pStyle w:val="BodyText"/>
        <w:tabs>
          <w:tab w:val="left" w:pos="720"/>
        </w:tabs>
        <w:jc w:val="center"/>
        <w:rPr>
          <w:rFonts w:ascii="Arial" w:hAnsi="Arial" w:cs="Arial"/>
          <w:b/>
          <w:sz w:val="28"/>
        </w:rPr>
      </w:pPr>
    </w:p>
    <w:p w14:paraId="1EF37369" w14:textId="77777777" w:rsidR="004C10EE" w:rsidRPr="00661EE2" w:rsidRDefault="004C10EE" w:rsidP="00CF5BF8">
      <w:pPr>
        <w:pStyle w:val="BodyText"/>
        <w:tabs>
          <w:tab w:val="left" w:pos="720"/>
        </w:tabs>
        <w:jc w:val="center"/>
        <w:rPr>
          <w:rFonts w:ascii="Arial" w:hAnsi="Arial" w:cs="Arial"/>
          <w:b/>
          <w:sz w:val="28"/>
        </w:rPr>
      </w:pPr>
    </w:p>
    <w:p w14:paraId="7C9F48E6" w14:textId="77777777" w:rsidR="004C10EE" w:rsidRPr="00661EE2" w:rsidRDefault="004C10EE" w:rsidP="00CF5BF8">
      <w:pPr>
        <w:pStyle w:val="BodyText"/>
        <w:tabs>
          <w:tab w:val="left" w:pos="720"/>
        </w:tabs>
        <w:jc w:val="center"/>
        <w:rPr>
          <w:rFonts w:ascii="Arial" w:hAnsi="Arial" w:cs="Arial"/>
          <w:b/>
          <w:sz w:val="28"/>
        </w:rPr>
      </w:pPr>
    </w:p>
    <w:p w14:paraId="05BCA3E2" w14:textId="77777777" w:rsidR="004C10EE" w:rsidRPr="00661EE2" w:rsidRDefault="004C10EE" w:rsidP="00CF5BF8">
      <w:pPr>
        <w:pStyle w:val="BodyText"/>
        <w:tabs>
          <w:tab w:val="left" w:pos="720"/>
        </w:tabs>
        <w:jc w:val="center"/>
        <w:rPr>
          <w:rFonts w:ascii="Arial" w:hAnsi="Arial" w:cs="Arial"/>
          <w:b/>
          <w:sz w:val="28"/>
        </w:rPr>
      </w:pPr>
    </w:p>
    <w:p w14:paraId="30E7C030" w14:textId="77777777" w:rsidR="004C10EE" w:rsidRPr="00661EE2" w:rsidRDefault="004C10EE" w:rsidP="00CF5BF8">
      <w:pPr>
        <w:pStyle w:val="BodyText"/>
        <w:tabs>
          <w:tab w:val="left" w:pos="720"/>
        </w:tabs>
        <w:jc w:val="center"/>
        <w:rPr>
          <w:rFonts w:ascii="Arial" w:hAnsi="Arial" w:cs="Arial"/>
          <w:b/>
          <w:sz w:val="28"/>
        </w:rPr>
      </w:pPr>
    </w:p>
    <w:p w14:paraId="45C4B5EC" w14:textId="77777777" w:rsidR="004C10EE" w:rsidRPr="00661EE2" w:rsidRDefault="004C10EE" w:rsidP="00CF5BF8">
      <w:pPr>
        <w:pStyle w:val="BodyText"/>
        <w:tabs>
          <w:tab w:val="left" w:pos="720"/>
        </w:tabs>
        <w:jc w:val="center"/>
        <w:rPr>
          <w:rFonts w:ascii="Arial" w:hAnsi="Arial" w:cs="Arial"/>
          <w:b/>
          <w:sz w:val="28"/>
        </w:rPr>
      </w:pPr>
    </w:p>
    <w:p w14:paraId="2683F953" w14:textId="77777777" w:rsidR="004C10EE" w:rsidRPr="00661EE2" w:rsidRDefault="004C10EE" w:rsidP="00CF5BF8">
      <w:pPr>
        <w:pStyle w:val="BodyText"/>
        <w:tabs>
          <w:tab w:val="left" w:pos="720"/>
        </w:tabs>
        <w:jc w:val="center"/>
        <w:rPr>
          <w:rFonts w:ascii="Arial" w:hAnsi="Arial" w:cs="Arial"/>
          <w:b/>
          <w:sz w:val="28"/>
        </w:rPr>
      </w:pPr>
    </w:p>
    <w:p w14:paraId="3000AFC8" w14:textId="77777777" w:rsidR="004C10EE" w:rsidRPr="00661EE2" w:rsidRDefault="004C10EE" w:rsidP="00CF5BF8">
      <w:pPr>
        <w:pStyle w:val="BodyText"/>
        <w:tabs>
          <w:tab w:val="left" w:pos="720"/>
        </w:tabs>
        <w:jc w:val="center"/>
        <w:rPr>
          <w:rFonts w:ascii="Arial" w:hAnsi="Arial" w:cs="Arial"/>
          <w:b/>
          <w:sz w:val="28"/>
        </w:rPr>
      </w:pPr>
    </w:p>
    <w:p w14:paraId="0764C63A" w14:textId="77777777" w:rsidR="00267F76" w:rsidRPr="00267F76" w:rsidRDefault="00267F76" w:rsidP="00CF5BF8">
      <w:pPr>
        <w:pStyle w:val="BodyText"/>
        <w:tabs>
          <w:tab w:val="left" w:pos="720"/>
        </w:tabs>
        <w:jc w:val="center"/>
        <w:rPr>
          <w:rFonts w:ascii="Arial" w:hAnsi="Arial" w:cs="Arial"/>
          <w:b/>
          <w:sz w:val="14"/>
          <w:szCs w:val="6"/>
        </w:rPr>
      </w:pPr>
    </w:p>
    <w:p w14:paraId="0AFDA62A" w14:textId="77777777" w:rsidR="004C10EE" w:rsidRPr="00267F76" w:rsidRDefault="004C10EE" w:rsidP="00CF5BF8">
      <w:pPr>
        <w:pStyle w:val="BodyText"/>
        <w:tabs>
          <w:tab w:val="left" w:pos="720"/>
        </w:tabs>
        <w:jc w:val="center"/>
        <w:rPr>
          <w:rFonts w:ascii="Arial" w:hAnsi="Arial" w:cs="Arial"/>
          <w:b/>
          <w:sz w:val="14"/>
          <w:szCs w:val="6"/>
        </w:rPr>
      </w:pPr>
    </w:p>
    <w:p w14:paraId="060CD1CB" w14:textId="77777777" w:rsidR="00BB739A" w:rsidRPr="00661EE2" w:rsidRDefault="00BB739A" w:rsidP="00BB739A">
      <w:pPr>
        <w:pStyle w:val="Heading3"/>
        <w:jc w:val="center"/>
        <w:rPr>
          <w:rFonts w:cs="Arial"/>
        </w:rPr>
      </w:pPr>
      <w:r w:rsidRPr="00661EE2">
        <w:rPr>
          <w:rFonts w:cs="Arial"/>
          <w:b/>
          <w:sz w:val="28"/>
        </w:rPr>
        <w:lastRenderedPageBreak/>
        <w:t>Assistant Director of Funding and MIS</w:t>
      </w:r>
    </w:p>
    <w:p w14:paraId="35211B88" w14:textId="77777777" w:rsidR="002A7AF1" w:rsidRPr="00267F76" w:rsidRDefault="002A7AF1">
      <w:pPr>
        <w:jc w:val="center"/>
        <w:rPr>
          <w:rFonts w:ascii="Arial" w:hAnsi="Arial" w:cs="Arial"/>
          <w:b/>
          <w:sz w:val="14"/>
          <w:szCs w:val="6"/>
        </w:rPr>
      </w:pPr>
    </w:p>
    <w:p w14:paraId="5229FCC2" w14:textId="77777777" w:rsidR="002A7AF1" w:rsidRPr="00661EE2" w:rsidRDefault="002A7AF1">
      <w:pPr>
        <w:pStyle w:val="Heading4"/>
        <w:jc w:val="center"/>
        <w:rPr>
          <w:rFonts w:cs="Arial"/>
          <w:sz w:val="28"/>
        </w:rPr>
      </w:pPr>
      <w:r w:rsidRPr="00661EE2">
        <w:rPr>
          <w:rFonts w:cs="Arial"/>
          <w:sz w:val="28"/>
        </w:rPr>
        <w:t>Person Specification</w:t>
      </w:r>
    </w:p>
    <w:p w14:paraId="2FD27BD7" w14:textId="77777777" w:rsidR="002A7AF1" w:rsidRPr="00267F76" w:rsidRDefault="002A7AF1">
      <w:pPr>
        <w:jc w:val="both"/>
        <w:rPr>
          <w:rFonts w:ascii="Arial" w:hAnsi="Arial" w:cs="Arial"/>
          <w:sz w:val="2"/>
          <w:szCs w:val="2"/>
        </w:rPr>
      </w:pPr>
    </w:p>
    <w:p w14:paraId="38E5A705" w14:textId="77777777" w:rsidR="002A7AF1" w:rsidRPr="00661EE2" w:rsidRDefault="002A7AF1">
      <w:pPr>
        <w:jc w:val="both"/>
        <w:rPr>
          <w:rFonts w:ascii="Arial" w:hAnsi="Arial" w:cs="Arial"/>
          <w:sz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2"/>
        <w:gridCol w:w="1206"/>
        <w:gridCol w:w="1170"/>
        <w:gridCol w:w="1350"/>
      </w:tblGrid>
      <w:tr w:rsidR="002A7AF1" w:rsidRPr="00661EE2" w14:paraId="0006DF6B" w14:textId="77777777" w:rsidTr="00267F76">
        <w:tc>
          <w:tcPr>
            <w:tcW w:w="5382" w:type="dxa"/>
          </w:tcPr>
          <w:p w14:paraId="5D454255" w14:textId="77777777" w:rsidR="002A7AF1" w:rsidRPr="00661EE2" w:rsidRDefault="002A7AF1">
            <w:pPr>
              <w:jc w:val="both"/>
              <w:rPr>
                <w:rFonts w:ascii="Arial" w:hAnsi="Arial" w:cs="Arial"/>
              </w:rPr>
            </w:pPr>
          </w:p>
        </w:tc>
        <w:tc>
          <w:tcPr>
            <w:tcW w:w="1206" w:type="dxa"/>
          </w:tcPr>
          <w:p w14:paraId="450E96B6" w14:textId="77777777" w:rsidR="002A7AF1" w:rsidRPr="00661EE2" w:rsidRDefault="002A7AF1">
            <w:pPr>
              <w:jc w:val="both"/>
              <w:rPr>
                <w:rFonts w:ascii="Arial" w:hAnsi="Arial" w:cs="Arial"/>
              </w:rPr>
            </w:pPr>
            <w:r w:rsidRPr="00661EE2">
              <w:rPr>
                <w:rFonts w:ascii="Arial" w:hAnsi="Arial" w:cs="Arial"/>
              </w:rPr>
              <w:t>Essential</w:t>
            </w:r>
          </w:p>
        </w:tc>
        <w:tc>
          <w:tcPr>
            <w:tcW w:w="1170" w:type="dxa"/>
          </w:tcPr>
          <w:p w14:paraId="5BB8AA2B" w14:textId="77777777" w:rsidR="002A7AF1" w:rsidRPr="00661EE2" w:rsidRDefault="002A7AF1">
            <w:pPr>
              <w:jc w:val="both"/>
              <w:rPr>
                <w:rFonts w:ascii="Arial" w:hAnsi="Arial" w:cs="Arial"/>
              </w:rPr>
            </w:pPr>
            <w:r w:rsidRPr="00661EE2">
              <w:rPr>
                <w:rFonts w:ascii="Arial" w:hAnsi="Arial" w:cs="Arial"/>
              </w:rPr>
              <w:t>Desirable</w:t>
            </w:r>
          </w:p>
        </w:tc>
        <w:tc>
          <w:tcPr>
            <w:tcW w:w="1350" w:type="dxa"/>
          </w:tcPr>
          <w:p w14:paraId="56651C98" w14:textId="77777777" w:rsidR="002A7AF1" w:rsidRPr="00661EE2" w:rsidRDefault="002D5877">
            <w:pPr>
              <w:pStyle w:val="Header"/>
              <w:tabs>
                <w:tab w:val="clear" w:pos="4320"/>
                <w:tab w:val="clear" w:pos="8640"/>
              </w:tabs>
              <w:jc w:val="both"/>
              <w:rPr>
                <w:rFonts w:ascii="Arial" w:hAnsi="Arial" w:cs="Arial"/>
              </w:rPr>
            </w:pPr>
            <w:r w:rsidRPr="00661EE2">
              <w:rPr>
                <w:rFonts w:ascii="Arial" w:hAnsi="Arial" w:cs="Arial"/>
              </w:rPr>
              <w:t>How assessed</w:t>
            </w:r>
            <w:r w:rsidR="002A7AF1" w:rsidRPr="00661EE2">
              <w:rPr>
                <w:rFonts w:ascii="Arial" w:hAnsi="Arial" w:cs="Arial"/>
              </w:rPr>
              <w:t>*</w:t>
            </w:r>
          </w:p>
        </w:tc>
      </w:tr>
      <w:tr w:rsidR="002A7AF1" w:rsidRPr="00661EE2" w14:paraId="415E2012" w14:textId="77777777" w:rsidTr="00267F76">
        <w:tc>
          <w:tcPr>
            <w:tcW w:w="5382" w:type="dxa"/>
          </w:tcPr>
          <w:p w14:paraId="22B5CA70" w14:textId="77777777" w:rsidR="002A7AF1" w:rsidRPr="00661EE2" w:rsidRDefault="002A7AF1">
            <w:pPr>
              <w:pStyle w:val="Heading5"/>
              <w:jc w:val="both"/>
              <w:rPr>
                <w:rFonts w:cs="Arial"/>
              </w:rPr>
            </w:pPr>
            <w:r w:rsidRPr="00661EE2">
              <w:rPr>
                <w:rFonts w:cs="Arial"/>
              </w:rPr>
              <w:t>Qualifications</w:t>
            </w:r>
          </w:p>
        </w:tc>
        <w:tc>
          <w:tcPr>
            <w:tcW w:w="1206" w:type="dxa"/>
          </w:tcPr>
          <w:p w14:paraId="3323F7DE" w14:textId="77777777" w:rsidR="002A7AF1" w:rsidRPr="00661EE2" w:rsidRDefault="002A7AF1">
            <w:pPr>
              <w:jc w:val="both"/>
              <w:rPr>
                <w:rFonts w:ascii="Arial" w:hAnsi="Arial" w:cs="Arial"/>
              </w:rPr>
            </w:pPr>
          </w:p>
        </w:tc>
        <w:tc>
          <w:tcPr>
            <w:tcW w:w="1170" w:type="dxa"/>
          </w:tcPr>
          <w:p w14:paraId="05E8C436" w14:textId="77777777" w:rsidR="002A7AF1" w:rsidRPr="00661EE2" w:rsidRDefault="002A7AF1">
            <w:pPr>
              <w:jc w:val="both"/>
              <w:rPr>
                <w:rFonts w:ascii="Arial" w:hAnsi="Arial" w:cs="Arial"/>
              </w:rPr>
            </w:pPr>
          </w:p>
        </w:tc>
        <w:tc>
          <w:tcPr>
            <w:tcW w:w="1350" w:type="dxa"/>
          </w:tcPr>
          <w:p w14:paraId="4DBC06CF" w14:textId="77777777" w:rsidR="002A7AF1" w:rsidRPr="00661EE2" w:rsidRDefault="002A7AF1">
            <w:pPr>
              <w:pStyle w:val="Header"/>
              <w:tabs>
                <w:tab w:val="clear" w:pos="4320"/>
                <w:tab w:val="clear" w:pos="8640"/>
              </w:tabs>
              <w:jc w:val="both"/>
              <w:rPr>
                <w:rFonts w:ascii="Arial" w:hAnsi="Arial" w:cs="Arial"/>
              </w:rPr>
            </w:pPr>
          </w:p>
        </w:tc>
      </w:tr>
      <w:tr w:rsidR="002A7AF1" w:rsidRPr="00661EE2" w14:paraId="2F49813E" w14:textId="77777777" w:rsidTr="00267F76">
        <w:tc>
          <w:tcPr>
            <w:tcW w:w="5382" w:type="dxa"/>
          </w:tcPr>
          <w:p w14:paraId="53012974" w14:textId="77777777" w:rsidR="002A7AF1" w:rsidRPr="00661EE2" w:rsidRDefault="00550D6B" w:rsidP="00643A22">
            <w:pPr>
              <w:pStyle w:val="Heading5"/>
              <w:numPr>
                <w:ilvl w:val="0"/>
                <w:numId w:val="1"/>
              </w:numPr>
              <w:jc w:val="both"/>
              <w:rPr>
                <w:rFonts w:cs="Arial"/>
                <w:b w:val="0"/>
              </w:rPr>
            </w:pPr>
            <w:r w:rsidRPr="00661EE2">
              <w:rPr>
                <w:rFonts w:cs="Arial"/>
                <w:b w:val="0"/>
              </w:rPr>
              <w:t>Educated to ‘A’ Level or equivalent</w:t>
            </w:r>
          </w:p>
        </w:tc>
        <w:tc>
          <w:tcPr>
            <w:tcW w:w="1206" w:type="dxa"/>
          </w:tcPr>
          <w:p w14:paraId="6EA03BF4" w14:textId="77777777" w:rsidR="002A7AF1" w:rsidRPr="00661EE2" w:rsidRDefault="002A7AF1">
            <w:pPr>
              <w:jc w:val="center"/>
              <w:rPr>
                <w:rFonts w:ascii="Arial" w:hAnsi="Arial" w:cs="Arial"/>
                <w:b/>
              </w:rPr>
            </w:pPr>
            <w:r w:rsidRPr="00661EE2">
              <w:rPr>
                <w:rFonts w:ascii="Arial" w:hAnsi="Arial" w:cs="Arial"/>
                <w:b/>
              </w:rPr>
              <w:sym w:font="Wingdings" w:char="F0FC"/>
            </w:r>
          </w:p>
        </w:tc>
        <w:tc>
          <w:tcPr>
            <w:tcW w:w="1170" w:type="dxa"/>
          </w:tcPr>
          <w:p w14:paraId="1428E04D" w14:textId="77777777" w:rsidR="002A7AF1" w:rsidRPr="00661EE2" w:rsidRDefault="002A7AF1">
            <w:pPr>
              <w:jc w:val="both"/>
              <w:rPr>
                <w:rFonts w:ascii="Arial" w:hAnsi="Arial" w:cs="Arial"/>
              </w:rPr>
            </w:pPr>
          </w:p>
        </w:tc>
        <w:tc>
          <w:tcPr>
            <w:tcW w:w="1350" w:type="dxa"/>
          </w:tcPr>
          <w:p w14:paraId="7F31A9BC" w14:textId="77777777" w:rsidR="002A7AF1" w:rsidRPr="00661EE2" w:rsidRDefault="002A7AF1">
            <w:pPr>
              <w:pStyle w:val="Header"/>
              <w:tabs>
                <w:tab w:val="clear" w:pos="4320"/>
                <w:tab w:val="clear" w:pos="8640"/>
              </w:tabs>
              <w:jc w:val="both"/>
              <w:rPr>
                <w:rFonts w:ascii="Arial" w:hAnsi="Arial" w:cs="Arial"/>
              </w:rPr>
            </w:pPr>
            <w:r w:rsidRPr="00661EE2">
              <w:rPr>
                <w:rFonts w:ascii="Arial" w:hAnsi="Arial" w:cs="Arial"/>
              </w:rPr>
              <w:t>Cert/AF</w:t>
            </w:r>
          </w:p>
        </w:tc>
      </w:tr>
      <w:tr w:rsidR="002A7AF1" w:rsidRPr="00661EE2" w14:paraId="3EE4A08C" w14:textId="77777777" w:rsidTr="00267F76">
        <w:tc>
          <w:tcPr>
            <w:tcW w:w="5382" w:type="dxa"/>
          </w:tcPr>
          <w:p w14:paraId="31EFE963" w14:textId="5214AA4A" w:rsidR="002A7AF1" w:rsidRPr="00661EE2" w:rsidRDefault="002A7AF1" w:rsidP="00643A22">
            <w:pPr>
              <w:pStyle w:val="Heading5"/>
              <w:numPr>
                <w:ilvl w:val="0"/>
                <w:numId w:val="2"/>
              </w:numPr>
              <w:jc w:val="both"/>
              <w:rPr>
                <w:rFonts w:cs="Arial"/>
                <w:b w:val="0"/>
              </w:rPr>
            </w:pPr>
            <w:r w:rsidRPr="00661EE2">
              <w:rPr>
                <w:rFonts w:cs="Arial"/>
                <w:b w:val="0"/>
              </w:rPr>
              <w:t>Education to degree level or equivalent</w:t>
            </w:r>
            <w:r w:rsidR="00E54076">
              <w:rPr>
                <w:rFonts w:cs="Arial"/>
                <w:b w:val="0"/>
              </w:rPr>
              <w:t xml:space="preserve"> </w:t>
            </w:r>
          </w:p>
        </w:tc>
        <w:tc>
          <w:tcPr>
            <w:tcW w:w="1206" w:type="dxa"/>
          </w:tcPr>
          <w:p w14:paraId="5BD947D7" w14:textId="77777777" w:rsidR="002A7AF1" w:rsidRPr="00661EE2" w:rsidRDefault="002A7AF1">
            <w:pPr>
              <w:jc w:val="center"/>
              <w:rPr>
                <w:rFonts w:ascii="Arial" w:hAnsi="Arial" w:cs="Arial"/>
                <w:b/>
              </w:rPr>
            </w:pPr>
          </w:p>
        </w:tc>
        <w:tc>
          <w:tcPr>
            <w:tcW w:w="1170" w:type="dxa"/>
          </w:tcPr>
          <w:p w14:paraId="39A5EAE2" w14:textId="77777777" w:rsidR="002A7AF1" w:rsidRPr="00661EE2" w:rsidRDefault="002A7AF1">
            <w:pPr>
              <w:jc w:val="center"/>
              <w:rPr>
                <w:rFonts w:ascii="Arial" w:hAnsi="Arial" w:cs="Arial"/>
              </w:rPr>
            </w:pPr>
            <w:r w:rsidRPr="00661EE2">
              <w:rPr>
                <w:rFonts w:ascii="Arial" w:hAnsi="Arial" w:cs="Arial"/>
                <w:b/>
              </w:rPr>
              <w:sym w:font="Wingdings" w:char="F0FC"/>
            </w:r>
          </w:p>
        </w:tc>
        <w:tc>
          <w:tcPr>
            <w:tcW w:w="1350" w:type="dxa"/>
          </w:tcPr>
          <w:p w14:paraId="2D30A988" w14:textId="77777777" w:rsidR="002A7AF1" w:rsidRPr="00661EE2" w:rsidRDefault="002A7AF1">
            <w:pPr>
              <w:pStyle w:val="Header"/>
              <w:tabs>
                <w:tab w:val="clear" w:pos="4320"/>
                <w:tab w:val="clear" w:pos="8640"/>
              </w:tabs>
              <w:jc w:val="both"/>
              <w:rPr>
                <w:rFonts w:ascii="Arial" w:hAnsi="Arial" w:cs="Arial"/>
              </w:rPr>
            </w:pPr>
            <w:r w:rsidRPr="00661EE2">
              <w:rPr>
                <w:rFonts w:ascii="Arial" w:hAnsi="Arial" w:cs="Arial"/>
              </w:rPr>
              <w:t>Cert/AF</w:t>
            </w:r>
          </w:p>
        </w:tc>
      </w:tr>
      <w:tr w:rsidR="002A7AF1" w:rsidRPr="00661EE2" w14:paraId="081D9EF5" w14:textId="77777777" w:rsidTr="00267F76">
        <w:tc>
          <w:tcPr>
            <w:tcW w:w="5382" w:type="dxa"/>
          </w:tcPr>
          <w:p w14:paraId="63EFE20A" w14:textId="77777777" w:rsidR="002A7AF1" w:rsidRPr="00661EE2" w:rsidRDefault="00550D6B" w:rsidP="00550D6B">
            <w:pPr>
              <w:pStyle w:val="Heading5"/>
              <w:jc w:val="both"/>
              <w:rPr>
                <w:rFonts w:cs="Arial"/>
                <w:b w:val="0"/>
              </w:rPr>
            </w:pPr>
            <w:r w:rsidRPr="00661EE2">
              <w:rPr>
                <w:rFonts w:cs="Arial"/>
              </w:rPr>
              <w:t xml:space="preserve">Knowledge </w:t>
            </w:r>
            <w:r w:rsidR="002A7AF1" w:rsidRPr="00661EE2">
              <w:rPr>
                <w:rFonts w:cs="Arial"/>
              </w:rPr>
              <w:t>and Experience</w:t>
            </w:r>
          </w:p>
        </w:tc>
        <w:tc>
          <w:tcPr>
            <w:tcW w:w="1206" w:type="dxa"/>
          </w:tcPr>
          <w:p w14:paraId="04BF88E8" w14:textId="77777777" w:rsidR="002A7AF1" w:rsidRPr="00661EE2" w:rsidRDefault="002A7AF1">
            <w:pPr>
              <w:jc w:val="center"/>
              <w:rPr>
                <w:rFonts w:ascii="Arial" w:hAnsi="Arial" w:cs="Arial"/>
              </w:rPr>
            </w:pPr>
          </w:p>
        </w:tc>
        <w:tc>
          <w:tcPr>
            <w:tcW w:w="1170" w:type="dxa"/>
          </w:tcPr>
          <w:p w14:paraId="42F3D5A4" w14:textId="77777777" w:rsidR="002A7AF1" w:rsidRPr="00661EE2" w:rsidRDefault="002A7AF1">
            <w:pPr>
              <w:jc w:val="center"/>
              <w:rPr>
                <w:rFonts w:ascii="Arial" w:hAnsi="Arial" w:cs="Arial"/>
              </w:rPr>
            </w:pPr>
          </w:p>
        </w:tc>
        <w:tc>
          <w:tcPr>
            <w:tcW w:w="1350" w:type="dxa"/>
          </w:tcPr>
          <w:p w14:paraId="1F57D89C" w14:textId="77777777" w:rsidR="002A7AF1" w:rsidRPr="00661EE2" w:rsidRDefault="002A7AF1">
            <w:pPr>
              <w:pStyle w:val="Header"/>
              <w:tabs>
                <w:tab w:val="clear" w:pos="4320"/>
                <w:tab w:val="clear" w:pos="8640"/>
              </w:tabs>
              <w:jc w:val="both"/>
              <w:rPr>
                <w:rFonts w:ascii="Arial" w:hAnsi="Arial" w:cs="Arial"/>
              </w:rPr>
            </w:pPr>
          </w:p>
        </w:tc>
      </w:tr>
      <w:tr w:rsidR="002A7AF1" w:rsidRPr="00661EE2" w14:paraId="77BD1592" w14:textId="77777777" w:rsidTr="00267F76">
        <w:tc>
          <w:tcPr>
            <w:tcW w:w="5382" w:type="dxa"/>
          </w:tcPr>
          <w:p w14:paraId="7367DF03" w14:textId="77777777" w:rsidR="002A7AF1" w:rsidRPr="00661EE2" w:rsidRDefault="002A7AF1" w:rsidP="00643A22">
            <w:pPr>
              <w:pStyle w:val="Heading5"/>
              <w:numPr>
                <w:ilvl w:val="0"/>
                <w:numId w:val="1"/>
              </w:numPr>
              <w:rPr>
                <w:rFonts w:cs="Arial"/>
                <w:b w:val="0"/>
              </w:rPr>
            </w:pPr>
            <w:r w:rsidRPr="00661EE2">
              <w:rPr>
                <w:rFonts w:cs="Arial"/>
                <w:b w:val="0"/>
              </w:rPr>
              <w:t>Excellent communication skills (written and verbal) and interpersonal skills</w:t>
            </w:r>
          </w:p>
        </w:tc>
        <w:tc>
          <w:tcPr>
            <w:tcW w:w="1206" w:type="dxa"/>
          </w:tcPr>
          <w:p w14:paraId="72E37743" w14:textId="77777777" w:rsidR="002A7AF1" w:rsidRPr="00661EE2" w:rsidRDefault="002A7AF1">
            <w:pPr>
              <w:jc w:val="center"/>
              <w:rPr>
                <w:rFonts w:ascii="Arial" w:hAnsi="Arial" w:cs="Arial"/>
                <w:b/>
              </w:rPr>
            </w:pPr>
            <w:r w:rsidRPr="00661EE2">
              <w:rPr>
                <w:rFonts w:ascii="Arial" w:hAnsi="Arial" w:cs="Arial"/>
                <w:b/>
              </w:rPr>
              <w:sym w:font="Wingdings" w:char="F0FC"/>
            </w:r>
          </w:p>
        </w:tc>
        <w:tc>
          <w:tcPr>
            <w:tcW w:w="1170" w:type="dxa"/>
          </w:tcPr>
          <w:p w14:paraId="1B634B3D" w14:textId="77777777" w:rsidR="002A7AF1" w:rsidRPr="00661EE2" w:rsidRDefault="002A7AF1">
            <w:pPr>
              <w:jc w:val="center"/>
              <w:rPr>
                <w:rFonts w:ascii="Arial" w:hAnsi="Arial" w:cs="Arial"/>
              </w:rPr>
            </w:pPr>
          </w:p>
        </w:tc>
        <w:tc>
          <w:tcPr>
            <w:tcW w:w="1350" w:type="dxa"/>
          </w:tcPr>
          <w:p w14:paraId="4B4A2D6A" w14:textId="77777777" w:rsidR="002A7AF1" w:rsidRPr="00661EE2" w:rsidRDefault="002A7AF1">
            <w:pPr>
              <w:pStyle w:val="Header"/>
              <w:tabs>
                <w:tab w:val="clear" w:pos="4320"/>
                <w:tab w:val="clear" w:pos="8640"/>
              </w:tabs>
              <w:jc w:val="both"/>
              <w:rPr>
                <w:rFonts w:ascii="Arial" w:hAnsi="Arial" w:cs="Arial"/>
              </w:rPr>
            </w:pPr>
            <w:r w:rsidRPr="00661EE2">
              <w:rPr>
                <w:rFonts w:ascii="Arial" w:hAnsi="Arial" w:cs="Arial"/>
              </w:rPr>
              <w:t>AF/IV</w:t>
            </w:r>
          </w:p>
        </w:tc>
      </w:tr>
      <w:tr w:rsidR="008548AF" w:rsidRPr="00661EE2" w14:paraId="3071803E" w14:textId="77777777" w:rsidTr="00267F76">
        <w:tc>
          <w:tcPr>
            <w:tcW w:w="5382" w:type="dxa"/>
          </w:tcPr>
          <w:p w14:paraId="5CFA9BF6" w14:textId="7C0389BD" w:rsidR="008548AF" w:rsidRPr="00661EE2" w:rsidRDefault="008548AF" w:rsidP="00643A22">
            <w:pPr>
              <w:pStyle w:val="Heading5"/>
              <w:numPr>
                <w:ilvl w:val="0"/>
                <w:numId w:val="1"/>
              </w:numPr>
              <w:rPr>
                <w:rFonts w:cs="Arial"/>
                <w:b w:val="0"/>
              </w:rPr>
            </w:pPr>
            <w:bookmarkStart w:id="8" w:name="_Hlk211609069"/>
            <w:r w:rsidRPr="008548AF">
              <w:rPr>
                <w:rFonts w:cs="Arial"/>
                <w:b w:val="0"/>
              </w:rPr>
              <w:t xml:space="preserve">Thorough understanding </w:t>
            </w:r>
            <w:r w:rsidR="00044FAC">
              <w:rPr>
                <w:rFonts w:cs="Arial"/>
                <w:b w:val="0"/>
              </w:rPr>
              <w:t xml:space="preserve">and experience </w:t>
            </w:r>
            <w:r w:rsidRPr="008548AF">
              <w:rPr>
                <w:rFonts w:cs="Arial"/>
                <w:b w:val="0"/>
              </w:rPr>
              <w:t xml:space="preserve">of </w:t>
            </w:r>
            <w:bookmarkStart w:id="9" w:name="_Hlk211610480"/>
            <w:r w:rsidRPr="008548AF">
              <w:rPr>
                <w:rFonts w:cs="Arial"/>
                <w:b w:val="0"/>
              </w:rPr>
              <w:t>management information systems in an academic setting</w:t>
            </w:r>
            <w:bookmarkEnd w:id="8"/>
            <w:bookmarkEnd w:id="9"/>
          </w:p>
        </w:tc>
        <w:tc>
          <w:tcPr>
            <w:tcW w:w="1206" w:type="dxa"/>
          </w:tcPr>
          <w:p w14:paraId="153E1126" w14:textId="34C6C6B9" w:rsidR="008548AF" w:rsidRPr="00661EE2" w:rsidRDefault="00574DDB">
            <w:pPr>
              <w:jc w:val="center"/>
              <w:rPr>
                <w:rFonts w:ascii="Arial" w:hAnsi="Arial" w:cs="Arial"/>
                <w:b/>
              </w:rPr>
            </w:pPr>
            <w:r w:rsidRPr="00661EE2">
              <w:rPr>
                <w:rFonts w:ascii="Arial" w:hAnsi="Arial" w:cs="Arial"/>
                <w:b/>
              </w:rPr>
              <w:sym w:font="Wingdings" w:char="F0FC"/>
            </w:r>
          </w:p>
        </w:tc>
        <w:tc>
          <w:tcPr>
            <w:tcW w:w="1170" w:type="dxa"/>
          </w:tcPr>
          <w:p w14:paraId="09249E0C" w14:textId="77777777" w:rsidR="008548AF" w:rsidRPr="00661EE2" w:rsidRDefault="008548AF">
            <w:pPr>
              <w:jc w:val="center"/>
              <w:rPr>
                <w:rFonts w:ascii="Arial" w:hAnsi="Arial" w:cs="Arial"/>
              </w:rPr>
            </w:pPr>
          </w:p>
        </w:tc>
        <w:tc>
          <w:tcPr>
            <w:tcW w:w="1350" w:type="dxa"/>
          </w:tcPr>
          <w:p w14:paraId="5CCFF186" w14:textId="5E7E58CD" w:rsidR="008548AF" w:rsidRPr="00661EE2" w:rsidRDefault="00267F76">
            <w:pPr>
              <w:pStyle w:val="Header"/>
              <w:tabs>
                <w:tab w:val="clear" w:pos="4320"/>
                <w:tab w:val="clear" w:pos="8640"/>
              </w:tabs>
              <w:jc w:val="both"/>
              <w:rPr>
                <w:rFonts w:ascii="Arial" w:hAnsi="Arial" w:cs="Arial"/>
              </w:rPr>
            </w:pPr>
            <w:r>
              <w:rPr>
                <w:rFonts w:ascii="Arial" w:hAnsi="Arial" w:cs="Arial"/>
              </w:rPr>
              <w:t>AF/IV/T</w:t>
            </w:r>
          </w:p>
        </w:tc>
      </w:tr>
      <w:tr w:rsidR="002A7AF1" w:rsidRPr="00661EE2" w14:paraId="0B132D53" w14:textId="77777777" w:rsidTr="00267F76">
        <w:tc>
          <w:tcPr>
            <w:tcW w:w="5382" w:type="dxa"/>
          </w:tcPr>
          <w:p w14:paraId="2BF1689E" w14:textId="77777777" w:rsidR="002A7AF1" w:rsidRPr="00661EE2" w:rsidRDefault="002A7AF1" w:rsidP="00643A22">
            <w:pPr>
              <w:pStyle w:val="Heading5"/>
              <w:numPr>
                <w:ilvl w:val="0"/>
                <w:numId w:val="1"/>
              </w:numPr>
              <w:rPr>
                <w:rFonts w:cs="Arial"/>
                <w:b w:val="0"/>
              </w:rPr>
            </w:pPr>
            <w:r w:rsidRPr="00661EE2">
              <w:rPr>
                <w:rFonts w:cs="Arial"/>
                <w:b w:val="0"/>
              </w:rPr>
              <w:t>Excellent IT skills including significant experience with MS Office</w:t>
            </w:r>
          </w:p>
        </w:tc>
        <w:tc>
          <w:tcPr>
            <w:tcW w:w="1206" w:type="dxa"/>
          </w:tcPr>
          <w:p w14:paraId="6747427F" w14:textId="77777777" w:rsidR="002A7AF1" w:rsidRPr="00661EE2" w:rsidRDefault="002A7AF1">
            <w:pPr>
              <w:jc w:val="center"/>
              <w:rPr>
                <w:rFonts w:ascii="Arial" w:hAnsi="Arial" w:cs="Arial"/>
                <w:b/>
              </w:rPr>
            </w:pPr>
            <w:r w:rsidRPr="00661EE2">
              <w:rPr>
                <w:rFonts w:ascii="Arial" w:hAnsi="Arial" w:cs="Arial"/>
                <w:b/>
              </w:rPr>
              <w:sym w:font="Wingdings" w:char="F0FC"/>
            </w:r>
          </w:p>
        </w:tc>
        <w:tc>
          <w:tcPr>
            <w:tcW w:w="1170" w:type="dxa"/>
          </w:tcPr>
          <w:p w14:paraId="33CEFED2" w14:textId="77777777" w:rsidR="002A7AF1" w:rsidRPr="00661EE2" w:rsidRDefault="002A7AF1">
            <w:pPr>
              <w:jc w:val="center"/>
              <w:rPr>
                <w:rFonts w:ascii="Arial" w:hAnsi="Arial" w:cs="Arial"/>
              </w:rPr>
            </w:pPr>
          </w:p>
        </w:tc>
        <w:tc>
          <w:tcPr>
            <w:tcW w:w="1350" w:type="dxa"/>
          </w:tcPr>
          <w:p w14:paraId="27127B5C" w14:textId="77777777" w:rsidR="002A7AF1" w:rsidRPr="00661EE2" w:rsidRDefault="002A7AF1">
            <w:pPr>
              <w:pStyle w:val="Header"/>
              <w:tabs>
                <w:tab w:val="clear" w:pos="4320"/>
                <w:tab w:val="clear" w:pos="8640"/>
              </w:tabs>
              <w:jc w:val="both"/>
              <w:rPr>
                <w:rFonts w:ascii="Arial" w:hAnsi="Arial" w:cs="Arial"/>
              </w:rPr>
            </w:pPr>
            <w:r w:rsidRPr="00661EE2">
              <w:rPr>
                <w:rFonts w:ascii="Arial" w:hAnsi="Arial" w:cs="Arial"/>
              </w:rPr>
              <w:t>AF</w:t>
            </w:r>
            <w:r w:rsidR="002D5877" w:rsidRPr="00661EE2">
              <w:rPr>
                <w:rFonts w:ascii="Arial" w:hAnsi="Arial" w:cs="Arial"/>
              </w:rPr>
              <w:t>/IV/T</w:t>
            </w:r>
          </w:p>
        </w:tc>
      </w:tr>
      <w:tr w:rsidR="008548AF" w:rsidRPr="00661EE2" w14:paraId="03BB8C6A" w14:textId="77777777" w:rsidTr="00267F76">
        <w:tc>
          <w:tcPr>
            <w:tcW w:w="5382" w:type="dxa"/>
          </w:tcPr>
          <w:p w14:paraId="57540430" w14:textId="652E16FC" w:rsidR="008548AF" w:rsidRPr="00661EE2" w:rsidRDefault="008548AF" w:rsidP="00643A22">
            <w:pPr>
              <w:pStyle w:val="Heading5"/>
              <w:numPr>
                <w:ilvl w:val="0"/>
                <w:numId w:val="1"/>
              </w:numPr>
              <w:rPr>
                <w:rFonts w:cs="Arial"/>
                <w:b w:val="0"/>
              </w:rPr>
            </w:pPr>
            <w:bookmarkStart w:id="10" w:name="_Hlk211610500"/>
            <w:r w:rsidRPr="008548AF">
              <w:rPr>
                <w:rFonts w:cs="Arial"/>
                <w:b w:val="0"/>
              </w:rPr>
              <w:t>Line management experience, leading teams of technical and administrative staff</w:t>
            </w:r>
            <w:bookmarkEnd w:id="10"/>
          </w:p>
        </w:tc>
        <w:tc>
          <w:tcPr>
            <w:tcW w:w="1206" w:type="dxa"/>
          </w:tcPr>
          <w:p w14:paraId="4D317DED" w14:textId="3434B649" w:rsidR="008548AF" w:rsidRPr="00661EE2" w:rsidRDefault="0018593F">
            <w:pPr>
              <w:jc w:val="center"/>
              <w:rPr>
                <w:rFonts w:ascii="Arial" w:hAnsi="Arial" w:cs="Arial"/>
                <w:b/>
              </w:rPr>
            </w:pPr>
            <w:r w:rsidRPr="00661EE2">
              <w:rPr>
                <w:rFonts w:ascii="Arial" w:hAnsi="Arial" w:cs="Arial"/>
                <w:b/>
              </w:rPr>
              <w:sym w:font="Wingdings" w:char="F0FC"/>
            </w:r>
          </w:p>
        </w:tc>
        <w:tc>
          <w:tcPr>
            <w:tcW w:w="1170" w:type="dxa"/>
          </w:tcPr>
          <w:p w14:paraId="7EB8DACA" w14:textId="77777777" w:rsidR="008548AF" w:rsidRPr="00661EE2" w:rsidRDefault="008548AF">
            <w:pPr>
              <w:jc w:val="center"/>
              <w:rPr>
                <w:rFonts w:ascii="Arial" w:hAnsi="Arial" w:cs="Arial"/>
              </w:rPr>
            </w:pPr>
          </w:p>
        </w:tc>
        <w:tc>
          <w:tcPr>
            <w:tcW w:w="1350" w:type="dxa"/>
          </w:tcPr>
          <w:p w14:paraId="14AE7497" w14:textId="4B371554" w:rsidR="008548AF" w:rsidRPr="00661EE2" w:rsidRDefault="0018593F">
            <w:pPr>
              <w:pStyle w:val="Header"/>
              <w:tabs>
                <w:tab w:val="clear" w:pos="4320"/>
                <w:tab w:val="clear" w:pos="8640"/>
              </w:tabs>
              <w:jc w:val="both"/>
              <w:rPr>
                <w:rFonts w:ascii="Arial" w:hAnsi="Arial" w:cs="Arial"/>
              </w:rPr>
            </w:pPr>
            <w:r w:rsidRPr="00661EE2">
              <w:rPr>
                <w:rFonts w:ascii="Arial" w:hAnsi="Arial" w:cs="Arial"/>
              </w:rPr>
              <w:t>AF/IV</w:t>
            </w:r>
          </w:p>
        </w:tc>
      </w:tr>
      <w:tr w:rsidR="005A01F6" w:rsidRPr="00661EE2" w14:paraId="57841182" w14:textId="77777777" w:rsidTr="00267F76">
        <w:tc>
          <w:tcPr>
            <w:tcW w:w="5382" w:type="dxa"/>
          </w:tcPr>
          <w:p w14:paraId="6421AD36" w14:textId="2C7F0076" w:rsidR="005A01F6" w:rsidRPr="008D4282" w:rsidRDefault="005A01F6" w:rsidP="00643A22">
            <w:pPr>
              <w:pStyle w:val="Heading5"/>
              <w:numPr>
                <w:ilvl w:val="0"/>
                <w:numId w:val="1"/>
              </w:numPr>
              <w:rPr>
                <w:rFonts w:cs="Arial"/>
                <w:b w:val="0"/>
              </w:rPr>
            </w:pPr>
            <w:bookmarkStart w:id="11" w:name="_Hlk211610526"/>
            <w:r w:rsidRPr="005A01F6">
              <w:rPr>
                <w:rFonts w:cs="Arial"/>
                <w:b w:val="0"/>
              </w:rPr>
              <w:t>Experience in producing accurate, insightful reports to inform decision-making at a senior level</w:t>
            </w:r>
            <w:bookmarkEnd w:id="11"/>
          </w:p>
        </w:tc>
        <w:tc>
          <w:tcPr>
            <w:tcW w:w="1206" w:type="dxa"/>
          </w:tcPr>
          <w:p w14:paraId="7AFEEB92" w14:textId="18A30ACC" w:rsidR="005A01F6" w:rsidRPr="00661EE2" w:rsidRDefault="005A01F6">
            <w:pPr>
              <w:jc w:val="center"/>
              <w:rPr>
                <w:rFonts w:ascii="Arial" w:hAnsi="Arial" w:cs="Arial"/>
                <w:b/>
              </w:rPr>
            </w:pPr>
            <w:r w:rsidRPr="00661EE2">
              <w:rPr>
                <w:rFonts w:ascii="Arial" w:hAnsi="Arial" w:cs="Arial"/>
                <w:b/>
              </w:rPr>
              <w:sym w:font="Wingdings" w:char="F0FC"/>
            </w:r>
          </w:p>
        </w:tc>
        <w:tc>
          <w:tcPr>
            <w:tcW w:w="1170" w:type="dxa"/>
          </w:tcPr>
          <w:p w14:paraId="20A04304" w14:textId="77777777" w:rsidR="005A01F6" w:rsidRPr="00661EE2" w:rsidRDefault="005A01F6">
            <w:pPr>
              <w:jc w:val="center"/>
              <w:rPr>
                <w:rFonts w:ascii="Arial" w:hAnsi="Arial" w:cs="Arial"/>
              </w:rPr>
            </w:pPr>
          </w:p>
        </w:tc>
        <w:tc>
          <w:tcPr>
            <w:tcW w:w="1350" w:type="dxa"/>
          </w:tcPr>
          <w:p w14:paraId="3F37B769" w14:textId="073D552F" w:rsidR="005A01F6" w:rsidRPr="00661EE2" w:rsidRDefault="005A01F6">
            <w:pPr>
              <w:pStyle w:val="Header"/>
              <w:tabs>
                <w:tab w:val="clear" w:pos="4320"/>
                <w:tab w:val="clear" w:pos="8640"/>
              </w:tabs>
              <w:jc w:val="both"/>
              <w:rPr>
                <w:rFonts w:ascii="Arial" w:hAnsi="Arial" w:cs="Arial"/>
              </w:rPr>
            </w:pPr>
            <w:r w:rsidRPr="00661EE2">
              <w:rPr>
                <w:rFonts w:ascii="Arial" w:hAnsi="Arial" w:cs="Arial"/>
              </w:rPr>
              <w:t>AF/IV</w:t>
            </w:r>
          </w:p>
        </w:tc>
      </w:tr>
      <w:tr w:rsidR="002A7AF1" w:rsidRPr="00661EE2" w14:paraId="4E437828" w14:textId="77777777" w:rsidTr="00267F76">
        <w:tc>
          <w:tcPr>
            <w:tcW w:w="5382" w:type="dxa"/>
          </w:tcPr>
          <w:p w14:paraId="79BE85C4" w14:textId="1B3A04FE" w:rsidR="002A7AF1" w:rsidRPr="00661EE2" w:rsidRDefault="008D4282" w:rsidP="00643A22">
            <w:pPr>
              <w:pStyle w:val="Heading5"/>
              <w:numPr>
                <w:ilvl w:val="0"/>
                <w:numId w:val="1"/>
              </w:numPr>
              <w:rPr>
                <w:rFonts w:cs="Arial"/>
                <w:b w:val="0"/>
              </w:rPr>
            </w:pPr>
            <w:bookmarkStart w:id="12" w:name="_Hlk211609117"/>
            <w:r w:rsidRPr="008D4282">
              <w:rPr>
                <w:rFonts w:cs="Arial"/>
                <w:b w:val="0"/>
              </w:rPr>
              <w:t>Significant experience in a senior MIS role within the FE or education sector</w:t>
            </w:r>
            <w:bookmarkEnd w:id="12"/>
          </w:p>
        </w:tc>
        <w:tc>
          <w:tcPr>
            <w:tcW w:w="1206" w:type="dxa"/>
          </w:tcPr>
          <w:p w14:paraId="1D1EAE63" w14:textId="77777777" w:rsidR="002A7AF1" w:rsidRPr="00661EE2" w:rsidRDefault="002A7AF1">
            <w:pPr>
              <w:jc w:val="center"/>
              <w:rPr>
                <w:rFonts w:ascii="Arial" w:hAnsi="Arial" w:cs="Arial"/>
                <w:b/>
              </w:rPr>
            </w:pPr>
            <w:r w:rsidRPr="00661EE2">
              <w:rPr>
                <w:rFonts w:ascii="Arial" w:hAnsi="Arial" w:cs="Arial"/>
                <w:b/>
              </w:rPr>
              <w:sym w:font="Wingdings" w:char="F0FC"/>
            </w:r>
          </w:p>
        </w:tc>
        <w:tc>
          <w:tcPr>
            <w:tcW w:w="1170" w:type="dxa"/>
          </w:tcPr>
          <w:p w14:paraId="3D14BAF2" w14:textId="77777777" w:rsidR="002A7AF1" w:rsidRPr="00661EE2" w:rsidRDefault="002A7AF1">
            <w:pPr>
              <w:jc w:val="center"/>
              <w:rPr>
                <w:rFonts w:ascii="Arial" w:hAnsi="Arial" w:cs="Arial"/>
              </w:rPr>
            </w:pPr>
          </w:p>
        </w:tc>
        <w:tc>
          <w:tcPr>
            <w:tcW w:w="1350" w:type="dxa"/>
          </w:tcPr>
          <w:p w14:paraId="5F54AB7B" w14:textId="77777777" w:rsidR="002A7AF1" w:rsidRPr="00661EE2" w:rsidRDefault="002A7AF1">
            <w:pPr>
              <w:pStyle w:val="Header"/>
              <w:tabs>
                <w:tab w:val="clear" w:pos="4320"/>
                <w:tab w:val="clear" w:pos="8640"/>
              </w:tabs>
              <w:jc w:val="both"/>
              <w:rPr>
                <w:rFonts w:ascii="Arial" w:hAnsi="Arial" w:cs="Arial"/>
              </w:rPr>
            </w:pPr>
            <w:r w:rsidRPr="00661EE2">
              <w:rPr>
                <w:rFonts w:ascii="Arial" w:hAnsi="Arial" w:cs="Arial"/>
              </w:rPr>
              <w:t>AF</w:t>
            </w:r>
            <w:r w:rsidR="002D5877" w:rsidRPr="00661EE2">
              <w:rPr>
                <w:rFonts w:ascii="Arial" w:hAnsi="Arial" w:cs="Arial"/>
              </w:rPr>
              <w:t>/IV</w:t>
            </w:r>
          </w:p>
        </w:tc>
      </w:tr>
      <w:tr w:rsidR="00CF5BF8" w:rsidRPr="00661EE2" w14:paraId="7D8B395C" w14:textId="77777777" w:rsidTr="00267F76">
        <w:tc>
          <w:tcPr>
            <w:tcW w:w="5382" w:type="dxa"/>
          </w:tcPr>
          <w:p w14:paraId="0D6574A5" w14:textId="2379274D" w:rsidR="00CF5BF8" w:rsidRPr="00661EE2" w:rsidRDefault="005A01F6" w:rsidP="00267F76">
            <w:pPr>
              <w:pStyle w:val="Heading5"/>
              <w:numPr>
                <w:ilvl w:val="0"/>
                <w:numId w:val="4"/>
              </w:numPr>
              <w:rPr>
                <w:rFonts w:cs="Arial"/>
                <w:b w:val="0"/>
              </w:rPr>
            </w:pPr>
            <w:bookmarkStart w:id="13" w:name="_Hlk211610559"/>
            <w:r w:rsidRPr="005A01F6">
              <w:rPr>
                <w:rFonts w:cs="Arial"/>
                <w:b w:val="0"/>
              </w:rPr>
              <w:t xml:space="preserve">Strong knowledge of </w:t>
            </w:r>
            <w:r w:rsidRPr="005A01F6">
              <w:rPr>
                <w:rFonts w:cs="Arial"/>
                <w:b w:val="0"/>
                <w:bCs/>
              </w:rPr>
              <w:t>Examinations processes</w:t>
            </w:r>
            <w:r w:rsidRPr="005A01F6">
              <w:rPr>
                <w:rFonts w:cs="Arial"/>
                <w:b w:val="0"/>
              </w:rPr>
              <w:t>, including awarding body and JCQ requirements</w:t>
            </w:r>
            <w:bookmarkEnd w:id="13"/>
          </w:p>
        </w:tc>
        <w:tc>
          <w:tcPr>
            <w:tcW w:w="1206" w:type="dxa"/>
          </w:tcPr>
          <w:p w14:paraId="083896D1" w14:textId="77777777" w:rsidR="00CF5BF8" w:rsidRPr="00661EE2" w:rsidRDefault="00CF5BF8" w:rsidP="00667F11">
            <w:pPr>
              <w:jc w:val="center"/>
              <w:rPr>
                <w:rFonts w:ascii="Arial" w:hAnsi="Arial" w:cs="Arial"/>
                <w:b/>
              </w:rPr>
            </w:pPr>
            <w:r w:rsidRPr="00661EE2">
              <w:rPr>
                <w:rFonts w:ascii="Arial" w:hAnsi="Arial" w:cs="Arial"/>
                <w:b/>
              </w:rPr>
              <w:sym w:font="Wingdings" w:char="F0FC"/>
            </w:r>
          </w:p>
        </w:tc>
        <w:tc>
          <w:tcPr>
            <w:tcW w:w="1170" w:type="dxa"/>
          </w:tcPr>
          <w:p w14:paraId="7DFE7E3A" w14:textId="77777777" w:rsidR="00CF5BF8" w:rsidRPr="00661EE2" w:rsidRDefault="00CF5BF8" w:rsidP="00667F11">
            <w:pPr>
              <w:jc w:val="center"/>
              <w:rPr>
                <w:rFonts w:ascii="Arial" w:hAnsi="Arial" w:cs="Arial"/>
              </w:rPr>
            </w:pPr>
          </w:p>
        </w:tc>
        <w:tc>
          <w:tcPr>
            <w:tcW w:w="1350" w:type="dxa"/>
          </w:tcPr>
          <w:p w14:paraId="273D8104" w14:textId="77777777" w:rsidR="00CF5BF8" w:rsidRPr="00661EE2" w:rsidRDefault="00CF5BF8" w:rsidP="00667F11">
            <w:pPr>
              <w:pStyle w:val="Header"/>
              <w:tabs>
                <w:tab w:val="clear" w:pos="4320"/>
                <w:tab w:val="clear" w:pos="8640"/>
              </w:tabs>
              <w:jc w:val="both"/>
              <w:rPr>
                <w:rFonts w:ascii="Arial" w:hAnsi="Arial" w:cs="Arial"/>
              </w:rPr>
            </w:pPr>
            <w:r w:rsidRPr="00661EE2">
              <w:rPr>
                <w:rFonts w:ascii="Arial" w:hAnsi="Arial" w:cs="Arial"/>
              </w:rPr>
              <w:t>AF</w:t>
            </w:r>
          </w:p>
        </w:tc>
      </w:tr>
      <w:tr w:rsidR="00734F92" w:rsidRPr="00661EE2" w14:paraId="5AE681E8" w14:textId="77777777" w:rsidTr="00267F76">
        <w:tc>
          <w:tcPr>
            <w:tcW w:w="5382" w:type="dxa"/>
          </w:tcPr>
          <w:p w14:paraId="496FC531" w14:textId="77777777" w:rsidR="00734F92" w:rsidRPr="00661EE2" w:rsidRDefault="00734F92" w:rsidP="00A97634">
            <w:pPr>
              <w:pStyle w:val="Heading5"/>
              <w:numPr>
                <w:ilvl w:val="0"/>
                <w:numId w:val="4"/>
              </w:numPr>
              <w:jc w:val="both"/>
              <w:rPr>
                <w:rFonts w:cs="Arial"/>
                <w:b w:val="0"/>
              </w:rPr>
            </w:pPr>
            <w:bookmarkStart w:id="14" w:name="_Hlk211610571"/>
            <w:r w:rsidRPr="00661EE2">
              <w:rPr>
                <w:rFonts w:cs="Arial"/>
                <w:b w:val="0"/>
              </w:rPr>
              <w:t>Experience of managing and developing data systems in an FE or educational setting</w:t>
            </w:r>
            <w:bookmarkEnd w:id="14"/>
          </w:p>
        </w:tc>
        <w:tc>
          <w:tcPr>
            <w:tcW w:w="1206" w:type="dxa"/>
          </w:tcPr>
          <w:p w14:paraId="5FECC017" w14:textId="77777777" w:rsidR="00734F92" w:rsidRPr="00661EE2" w:rsidRDefault="00734F92" w:rsidP="00A97634">
            <w:pPr>
              <w:jc w:val="center"/>
              <w:rPr>
                <w:rFonts w:ascii="Arial" w:hAnsi="Arial" w:cs="Arial"/>
                <w:b/>
              </w:rPr>
            </w:pPr>
            <w:r w:rsidRPr="00661EE2">
              <w:rPr>
                <w:rFonts w:ascii="Arial" w:hAnsi="Arial" w:cs="Arial"/>
                <w:b/>
              </w:rPr>
              <w:sym w:font="Wingdings" w:char="F0FC"/>
            </w:r>
          </w:p>
        </w:tc>
        <w:tc>
          <w:tcPr>
            <w:tcW w:w="1170" w:type="dxa"/>
          </w:tcPr>
          <w:p w14:paraId="189223A6" w14:textId="77777777" w:rsidR="00734F92" w:rsidRPr="00661EE2" w:rsidRDefault="00734F92" w:rsidP="00A97634">
            <w:pPr>
              <w:jc w:val="center"/>
              <w:rPr>
                <w:rFonts w:ascii="Arial" w:hAnsi="Arial" w:cs="Arial"/>
                <w:b/>
              </w:rPr>
            </w:pPr>
          </w:p>
        </w:tc>
        <w:tc>
          <w:tcPr>
            <w:tcW w:w="1350" w:type="dxa"/>
          </w:tcPr>
          <w:p w14:paraId="396E635C" w14:textId="77777777" w:rsidR="00734F92" w:rsidRPr="00661EE2" w:rsidRDefault="00734F92" w:rsidP="00A97634">
            <w:pPr>
              <w:pStyle w:val="Header"/>
              <w:tabs>
                <w:tab w:val="clear" w:pos="4320"/>
                <w:tab w:val="clear" w:pos="8640"/>
              </w:tabs>
              <w:jc w:val="both"/>
              <w:rPr>
                <w:rFonts w:ascii="Arial" w:hAnsi="Arial" w:cs="Arial"/>
              </w:rPr>
            </w:pPr>
            <w:r w:rsidRPr="00661EE2">
              <w:rPr>
                <w:rFonts w:ascii="Arial" w:hAnsi="Arial" w:cs="Arial"/>
              </w:rPr>
              <w:t>AF</w:t>
            </w:r>
          </w:p>
        </w:tc>
      </w:tr>
      <w:tr w:rsidR="00550D6B" w:rsidRPr="00661EE2" w14:paraId="7A0A6510" w14:textId="77777777" w:rsidTr="00267F76">
        <w:tc>
          <w:tcPr>
            <w:tcW w:w="5382" w:type="dxa"/>
          </w:tcPr>
          <w:p w14:paraId="6124867D" w14:textId="77777777" w:rsidR="00550D6B" w:rsidRPr="00661EE2" w:rsidRDefault="00550D6B" w:rsidP="00643A22">
            <w:pPr>
              <w:pStyle w:val="Heading5"/>
              <w:numPr>
                <w:ilvl w:val="0"/>
                <w:numId w:val="4"/>
              </w:numPr>
              <w:jc w:val="both"/>
              <w:rPr>
                <w:rFonts w:cs="Arial"/>
                <w:b w:val="0"/>
              </w:rPr>
            </w:pPr>
            <w:r w:rsidRPr="00661EE2">
              <w:rPr>
                <w:rFonts w:cs="Arial"/>
                <w:b w:val="0"/>
              </w:rPr>
              <w:t xml:space="preserve">Experience of </w:t>
            </w:r>
            <w:r w:rsidR="002D5877" w:rsidRPr="00661EE2">
              <w:rPr>
                <w:rFonts w:cs="Arial"/>
                <w:b w:val="0"/>
              </w:rPr>
              <w:t xml:space="preserve">successfully </w:t>
            </w:r>
            <w:r w:rsidRPr="00661EE2">
              <w:rPr>
                <w:rFonts w:cs="Arial"/>
                <w:b w:val="0"/>
              </w:rPr>
              <w:t>working to deadlines</w:t>
            </w:r>
          </w:p>
        </w:tc>
        <w:tc>
          <w:tcPr>
            <w:tcW w:w="1206" w:type="dxa"/>
          </w:tcPr>
          <w:p w14:paraId="51486438" w14:textId="77777777" w:rsidR="00550D6B" w:rsidRPr="00661EE2" w:rsidRDefault="002D5877">
            <w:pPr>
              <w:jc w:val="center"/>
              <w:rPr>
                <w:rFonts w:ascii="Arial" w:hAnsi="Arial" w:cs="Arial"/>
                <w:b/>
              </w:rPr>
            </w:pPr>
            <w:r w:rsidRPr="00661EE2">
              <w:rPr>
                <w:rFonts w:ascii="Arial" w:hAnsi="Arial" w:cs="Arial"/>
                <w:b/>
              </w:rPr>
              <w:sym w:font="Wingdings" w:char="F0FC"/>
            </w:r>
          </w:p>
        </w:tc>
        <w:tc>
          <w:tcPr>
            <w:tcW w:w="1170" w:type="dxa"/>
          </w:tcPr>
          <w:p w14:paraId="61398704" w14:textId="77777777" w:rsidR="00550D6B" w:rsidRPr="00661EE2" w:rsidRDefault="00550D6B">
            <w:pPr>
              <w:jc w:val="center"/>
              <w:rPr>
                <w:rFonts w:ascii="Arial" w:hAnsi="Arial" w:cs="Arial"/>
                <w:b/>
              </w:rPr>
            </w:pPr>
          </w:p>
        </w:tc>
        <w:tc>
          <w:tcPr>
            <w:tcW w:w="1350" w:type="dxa"/>
          </w:tcPr>
          <w:p w14:paraId="76FD9A03" w14:textId="77777777" w:rsidR="00550D6B" w:rsidRPr="00661EE2" w:rsidRDefault="002D5877">
            <w:pPr>
              <w:pStyle w:val="Header"/>
              <w:tabs>
                <w:tab w:val="clear" w:pos="4320"/>
                <w:tab w:val="clear" w:pos="8640"/>
              </w:tabs>
              <w:jc w:val="both"/>
              <w:rPr>
                <w:rFonts w:ascii="Arial" w:hAnsi="Arial" w:cs="Arial"/>
              </w:rPr>
            </w:pPr>
            <w:r w:rsidRPr="00661EE2">
              <w:rPr>
                <w:rFonts w:ascii="Arial" w:hAnsi="Arial" w:cs="Arial"/>
              </w:rPr>
              <w:t>AF/IV</w:t>
            </w:r>
          </w:p>
        </w:tc>
      </w:tr>
      <w:tr w:rsidR="002D5877" w:rsidRPr="00661EE2" w14:paraId="77B8C0CF" w14:textId="77777777" w:rsidTr="00267F76">
        <w:tc>
          <w:tcPr>
            <w:tcW w:w="5382" w:type="dxa"/>
          </w:tcPr>
          <w:p w14:paraId="7BD4204D" w14:textId="77777777" w:rsidR="002D5877" w:rsidRPr="00661EE2" w:rsidRDefault="002D5877" w:rsidP="00643A22">
            <w:pPr>
              <w:pStyle w:val="Heading5"/>
              <w:numPr>
                <w:ilvl w:val="0"/>
                <w:numId w:val="4"/>
              </w:numPr>
              <w:jc w:val="both"/>
              <w:rPr>
                <w:rFonts w:cs="Arial"/>
                <w:b w:val="0"/>
              </w:rPr>
            </w:pPr>
            <w:r w:rsidRPr="00661EE2">
              <w:rPr>
                <w:rFonts w:cs="Arial"/>
                <w:b w:val="0"/>
              </w:rPr>
              <w:t xml:space="preserve">Good literacy and numeracy skills </w:t>
            </w:r>
          </w:p>
        </w:tc>
        <w:tc>
          <w:tcPr>
            <w:tcW w:w="1206" w:type="dxa"/>
          </w:tcPr>
          <w:p w14:paraId="13E8362B" w14:textId="77777777" w:rsidR="002D5877" w:rsidRPr="00661EE2" w:rsidRDefault="002D5877">
            <w:pPr>
              <w:jc w:val="center"/>
              <w:rPr>
                <w:rFonts w:ascii="Arial" w:hAnsi="Arial" w:cs="Arial"/>
                <w:b/>
              </w:rPr>
            </w:pPr>
            <w:r w:rsidRPr="00661EE2">
              <w:rPr>
                <w:rFonts w:ascii="Arial" w:hAnsi="Arial" w:cs="Arial"/>
                <w:b/>
              </w:rPr>
              <w:sym w:font="Wingdings" w:char="F0FC"/>
            </w:r>
          </w:p>
        </w:tc>
        <w:tc>
          <w:tcPr>
            <w:tcW w:w="1170" w:type="dxa"/>
          </w:tcPr>
          <w:p w14:paraId="4E72BD67" w14:textId="77777777" w:rsidR="002D5877" w:rsidRPr="00661EE2" w:rsidRDefault="002D5877">
            <w:pPr>
              <w:jc w:val="center"/>
              <w:rPr>
                <w:rFonts w:ascii="Arial" w:hAnsi="Arial" w:cs="Arial"/>
                <w:b/>
              </w:rPr>
            </w:pPr>
          </w:p>
        </w:tc>
        <w:tc>
          <w:tcPr>
            <w:tcW w:w="1350" w:type="dxa"/>
          </w:tcPr>
          <w:p w14:paraId="22D8F196" w14:textId="77777777" w:rsidR="002D5877" w:rsidRPr="00661EE2" w:rsidRDefault="002D5877">
            <w:pPr>
              <w:pStyle w:val="Header"/>
              <w:tabs>
                <w:tab w:val="clear" w:pos="4320"/>
                <w:tab w:val="clear" w:pos="8640"/>
              </w:tabs>
              <w:jc w:val="both"/>
              <w:rPr>
                <w:rFonts w:ascii="Arial" w:hAnsi="Arial" w:cs="Arial"/>
              </w:rPr>
            </w:pPr>
            <w:r w:rsidRPr="00661EE2">
              <w:rPr>
                <w:rFonts w:ascii="Arial" w:hAnsi="Arial" w:cs="Arial"/>
              </w:rPr>
              <w:t>AF/T</w:t>
            </w:r>
          </w:p>
        </w:tc>
      </w:tr>
      <w:tr w:rsidR="00405F6B" w:rsidRPr="00661EE2" w14:paraId="78678F4C" w14:textId="77777777" w:rsidTr="00267F76">
        <w:tc>
          <w:tcPr>
            <w:tcW w:w="5382" w:type="dxa"/>
          </w:tcPr>
          <w:p w14:paraId="05C9C3AF" w14:textId="017A16CD" w:rsidR="00405F6B" w:rsidRPr="00661EE2" w:rsidRDefault="00405F6B" w:rsidP="00643A22">
            <w:pPr>
              <w:pStyle w:val="Heading5"/>
              <w:numPr>
                <w:ilvl w:val="0"/>
                <w:numId w:val="4"/>
              </w:numPr>
              <w:rPr>
                <w:rFonts w:cs="Arial"/>
                <w:b w:val="0"/>
              </w:rPr>
            </w:pPr>
            <w:r w:rsidRPr="00661EE2">
              <w:rPr>
                <w:rFonts w:cs="Arial"/>
                <w:b w:val="0"/>
              </w:rPr>
              <w:t xml:space="preserve">Understanding </w:t>
            </w:r>
            <w:r w:rsidR="00267F76">
              <w:rPr>
                <w:rFonts w:cs="Arial"/>
                <w:b w:val="0"/>
              </w:rPr>
              <w:t xml:space="preserve">of </w:t>
            </w:r>
            <w:r w:rsidRPr="00661EE2">
              <w:rPr>
                <w:rFonts w:cs="Arial"/>
                <w:b w:val="0"/>
              </w:rPr>
              <w:t>and commitment to Equa</w:t>
            </w:r>
            <w:r w:rsidR="00267F76">
              <w:rPr>
                <w:rFonts w:cs="Arial"/>
                <w:b w:val="0"/>
              </w:rPr>
              <w:t>lity and Diversity</w:t>
            </w:r>
            <w:r w:rsidRPr="00661EE2">
              <w:rPr>
                <w:rFonts w:cs="Arial"/>
                <w:b w:val="0"/>
              </w:rPr>
              <w:t xml:space="preserve"> and Safeguarding in education environment</w:t>
            </w:r>
          </w:p>
        </w:tc>
        <w:tc>
          <w:tcPr>
            <w:tcW w:w="1206" w:type="dxa"/>
          </w:tcPr>
          <w:p w14:paraId="2864B511" w14:textId="77777777" w:rsidR="00405F6B" w:rsidRPr="00661EE2" w:rsidRDefault="00405F6B">
            <w:pPr>
              <w:jc w:val="center"/>
              <w:rPr>
                <w:rFonts w:ascii="Arial" w:hAnsi="Arial" w:cs="Arial"/>
                <w:b/>
              </w:rPr>
            </w:pPr>
            <w:r w:rsidRPr="00661EE2">
              <w:rPr>
                <w:rFonts w:ascii="Arial" w:hAnsi="Arial" w:cs="Arial"/>
                <w:b/>
              </w:rPr>
              <w:sym w:font="Wingdings" w:char="F0FC"/>
            </w:r>
          </w:p>
        </w:tc>
        <w:tc>
          <w:tcPr>
            <w:tcW w:w="1170" w:type="dxa"/>
          </w:tcPr>
          <w:p w14:paraId="3A831243" w14:textId="77777777" w:rsidR="00405F6B" w:rsidRPr="00661EE2" w:rsidRDefault="00405F6B">
            <w:pPr>
              <w:jc w:val="center"/>
              <w:rPr>
                <w:rFonts w:ascii="Arial" w:hAnsi="Arial" w:cs="Arial"/>
                <w:b/>
              </w:rPr>
            </w:pPr>
          </w:p>
        </w:tc>
        <w:tc>
          <w:tcPr>
            <w:tcW w:w="1350" w:type="dxa"/>
          </w:tcPr>
          <w:p w14:paraId="516059F3" w14:textId="77777777" w:rsidR="00405F6B" w:rsidRPr="00661EE2" w:rsidRDefault="00405F6B">
            <w:pPr>
              <w:pStyle w:val="Header"/>
              <w:tabs>
                <w:tab w:val="clear" w:pos="4320"/>
                <w:tab w:val="clear" w:pos="8640"/>
              </w:tabs>
              <w:jc w:val="both"/>
              <w:rPr>
                <w:rFonts w:ascii="Arial" w:hAnsi="Arial" w:cs="Arial"/>
              </w:rPr>
            </w:pPr>
            <w:r w:rsidRPr="00661EE2">
              <w:rPr>
                <w:rFonts w:ascii="Arial" w:hAnsi="Arial" w:cs="Arial"/>
              </w:rPr>
              <w:t>IV</w:t>
            </w:r>
          </w:p>
        </w:tc>
      </w:tr>
      <w:tr w:rsidR="00267F76" w:rsidRPr="00661EE2" w14:paraId="362626A6" w14:textId="77777777" w:rsidTr="00267F76">
        <w:tc>
          <w:tcPr>
            <w:tcW w:w="5382" w:type="dxa"/>
          </w:tcPr>
          <w:p w14:paraId="2D7BB7A0" w14:textId="41B02E04" w:rsidR="00267F76" w:rsidRPr="00661EE2" w:rsidRDefault="00267F76" w:rsidP="00267F76">
            <w:pPr>
              <w:pStyle w:val="Heading5"/>
              <w:numPr>
                <w:ilvl w:val="0"/>
                <w:numId w:val="4"/>
              </w:numPr>
              <w:jc w:val="both"/>
              <w:rPr>
                <w:rFonts w:cs="Arial"/>
                <w:b w:val="0"/>
              </w:rPr>
            </w:pPr>
            <w:r>
              <w:rPr>
                <w:rFonts w:cs="Arial"/>
                <w:b w:val="0"/>
              </w:rPr>
              <w:t xml:space="preserve">Experience using </w:t>
            </w:r>
            <w:r w:rsidRPr="00734F92">
              <w:rPr>
                <w:rFonts w:cs="Arial"/>
                <w:b w:val="0"/>
              </w:rPr>
              <w:t>SQL</w:t>
            </w:r>
            <w:r>
              <w:rPr>
                <w:rFonts w:cs="Arial"/>
                <w:b w:val="0"/>
              </w:rPr>
              <w:t xml:space="preserve"> to interrogate data</w:t>
            </w:r>
          </w:p>
        </w:tc>
        <w:tc>
          <w:tcPr>
            <w:tcW w:w="1206" w:type="dxa"/>
          </w:tcPr>
          <w:p w14:paraId="7E404645" w14:textId="77777777" w:rsidR="00267F76" w:rsidRPr="00661EE2" w:rsidRDefault="00267F76" w:rsidP="00267F76">
            <w:pPr>
              <w:jc w:val="center"/>
              <w:rPr>
                <w:rFonts w:ascii="Arial" w:hAnsi="Arial" w:cs="Arial"/>
                <w:b/>
              </w:rPr>
            </w:pPr>
          </w:p>
        </w:tc>
        <w:tc>
          <w:tcPr>
            <w:tcW w:w="1170" w:type="dxa"/>
          </w:tcPr>
          <w:p w14:paraId="02D4BA68" w14:textId="1EE22A32" w:rsidR="00267F76" w:rsidRPr="00661EE2" w:rsidRDefault="00267F76" w:rsidP="00267F76">
            <w:pPr>
              <w:jc w:val="center"/>
              <w:rPr>
                <w:rFonts w:ascii="Arial" w:hAnsi="Arial" w:cs="Arial"/>
                <w:b/>
              </w:rPr>
            </w:pPr>
            <w:r w:rsidRPr="00661EE2">
              <w:rPr>
                <w:rFonts w:ascii="Arial" w:hAnsi="Arial" w:cs="Arial"/>
                <w:b/>
              </w:rPr>
              <w:sym w:font="Wingdings" w:char="F0FC"/>
            </w:r>
          </w:p>
        </w:tc>
        <w:tc>
          <w:tcPr>
            <w:tcW w:w="1350" w:type="dxa"/>
          </w:tcPr>
          <w:p w14:paraId="35FFECA4" w14:textId="6579725D" w:rsidR="00267F76" w:rsidRPr="00661EE2" w:rsidRDefault="00267F76" w:rsidP="00267F76">
            <w:pPr>
              <w:pStyle w:val="Header"/>
              <w:tabs>
                <w:tab w:val="clear" w:pos="4320"/>
                <w:tab w:val="clear" w:pos="8640"/>
              </w:tabs>
              <w:jc w:val="both"/>
              <w:rPr>
                <w:rFonts w:ascii="Arial" w:hAnsi="Arial" w:cs="Arial"/>
              </w:rPr>
            </w:pPr>
            <w:r w:rsidRPr="00661EE2">
              <w:rPr>
                <w:rFonts w:ascii="Arial" w:hAnsi="Arial" w:cs="Arial"/>
              </w:rPr>
              <w:t>AF/IV</w:t>
            </w:r>
          </w:p>
        </w:tc>
      </w:tr>
      <w:tr w:rsidR="008F5579" w:rsidRPr="00661EE2" w14:paraId="7A61CC14" w14:textId="77777777" w:rsidTr="00267F76">
        <w:tc>
          <w:tcPr>
            <w:tcW w:w="5382" w:type="dxa"/>
          </w:tcPr>
          <w:p w14:paraId="19F1DF50" w14:textId="0E8CFEB9" w:rsidR="008F5579" w:rsidRPr="00661EE2" w:rsidRDefault="00E54076" w:rsidP="00643A22">
            <w:pPr>
              <w:pStyle w:val="Heading5"/>
              <w:numPr>
                <w:ilvl w:val="0"/>
                <w:numId w:val="4"/>
              </w:numPr>
              <w:jc w:val="both"/>
              <w:rPr>
                <w:rFonts w:cs="Arial"/>
                <w:b w:val="0"/>
              </w:rPr>
            </w:pPr>
            <w:r>
              <w:rPr>
                <w:rFonts w:cs="Arial"/>
                <w:b w:val="0"/>
              </w:rPr>
              <w:t>Good w</w:t>
            </w:r>
            <w:r w:rsidR="008F5579" w:rsidRPr="00661EE2">
              <w:rPr>
                <w:rFonts w:cs="Arial"/>
                <w:b w:val="0"/>
              </w:rPr>
              <w:t xml:space="preserve">orking knowledge of MIS Software </w:t>
            </w:r>
            <w:r>
              <w:rPr>
                <w:rFonts w:cs="Arial"/>
                <w:b w:val="0"/>
              </w:rPr>
              <w:t xml:space="preserve">(e.g. </w:t>
            </w:r>
            <w:r w:rsidR="008F5579" w:rsidRPr="00661EE2">
              <w:rPr>
                <w:rFonts w:cs="Arial"/>
                <w:b w:val="0"/>
              </w:rPr>
              <w:t xml:space="preserve">Tribal EBS or </w:t>
            </w:r>
            <w:proofErr w:type="spellStart"/>
            <w:r w:rsidR="008F5579" w:rsidRPr="00661EE2">
              <w:rPr>
                <w:rFonts w:cs="Arial"/>
                <w:b w:val="0"/>
              </w:rPr>
              <w:t>OneAdvanced</w:t>
            </w:r>
            <w:proofErr w:type="spellEnd"/>
            <w:r w:rsidR="008F5579" w:rsidRPr="00661EE2">
              <w:rPr>
                <w:rFonts w:cs="Arial"/>
                <w:b w:val="0"/>
              </w:rPr>
              <w:t xml:space="preserve"> Pro</w:t>
            </w:r>
            <w:r>
              <w:rPr>
                <w:rFonts w:cs="Arial"/>
                <w:b w:val="0"/>
              </w:rPr>
              <w:t xml:space="preserve"> Solution)</w:t>
            </w:r>
          </w:p>
        </w:tc>
        <w:tc>
          <w:tcPr>
            <w:tcW w:w="1206" w:type="dxa"/>
          </w:tcPr>
          <w:p w14:paraId="6F10C4D8" w14:textId="1D08C3BD" w:rsidR="008F5579" w:rsidRPr="00661EE2" w:rsidRDefault="00E54076">
            <w:pPr>
              <w:jc w:val="center"/>
              <w:rPr>
                <w:rFonts w:ascii="Arial" w:hAnsi="Arial" w:cs="Arial"/>
                <w:b/>
              </w:rPr>
            </w:pPr>
            <w:r w:rsidRPr="00661EE2">
              <w:rPr>
                <w:rFonts w:ascii="Arial" w:hAnsi="Arial" w:cs="Arial"/>
                <w:b/>
              </w:rPr>
              <w:sym w:font="Wingdings" w:char="F0FC"/>
            </w:r>
          </w:p>
        </w:tc>
        <w:tc>
          <w:tcPr>
            <w:tcW w:w="1170" w:type="dxa"/>
          </w:tcPr>
          <w:p w14:paraId="715C88ED" w14:textId="3C7985A4" w:rsidR="008F5579" w:rsidRPr="00661EE2" w:rsidRDefault="008F5579">
            <w:pPr>
              <w:jc w:val="center"/>
              <w:rPr>
                <w:rFonts w:ascii="Arial" w:hAnsi="Arial" w:cs="Arial"/>
                <w:b/>
              </w:rPr>
            </w:pPr>
          </w:p>
        </w:tc>
        <w:tc>
          <w:tcPr>
            <w:tcW w:w="1350" w:type="dxa"/>
          </w:tcPr>
          <w:p w14:paraId="05FDF30C" w14:textId="5661606B" w:rsidR="008F5579" w:rsidRPr="00661EE2" w:rsidRDefault="00E54076">
            <w:pPr>
              <w:pStyle w:val="Header"/>
              <w:tabs>
                <w:tab w:val="clear" w:pos="4320"/>
                <w:tab w:val="clear" w:pos="8640"/>
              </w:tabs>
              <w:jc w:val="both"/>
              <w:rPr>
                <w:rFonts w:ascii="Arial" w:hAnsi="Arial" w:cs="Arial"/>
              </w:rPr>
            </w:pPr>
            <w:r>
              <w:rPr>
                <w:rFonts w:ascii="Arial" w:hAnsi="Arial" w:cs="Arial"/>
              </w:rPr>
              <w:t>AF/IV</w:t>
            </w:r>
          </w:p>
        </w:tc>
      </w:tr>
      <w:tr w:rsidR="002A7AF1" w:rsidRPr="00661EE2" w14:paraId="67FB93F2" w14:textId="77777777" w:rsidTr="00267F76">
        <w:trPr>
          <w:trHeight w:val="400"/>
        </w:trPr>
        <w:tc>
          <w:tcPr>
            <w:tcW w:w="5382" w:type="dxa"/>
          </w:tcPr>
          <w:p w14:paraId="0DCABDD4" w14:textId="77777777" w:rsidR="002A7AF1" w:rsidRPr="00661EE2" w:rsidRDefault="00550D6B">
            <w:pPr>
              <w:pStyle w:val="Heading5"/>
              <w:jc w:val="both"/>
              <w:rPr>
                <w:rFonts w:cs="Arial"/>
                <w:b w:val="0"/>
              </w:rPr>
            </w:pPr>
            <w:r w:rsidRPr="00661EE2">
              <w:rPr>
                <w:rFonts w:cs="Arial"/>
              </w:rPr>
              <w:t>Other skills</w:t>
            </w:r>
          </w:p>
        </w:tc>
        <w:tc>
          <w:tcPr>
            <w:tcW w:w="1206" w:type="dxa"/>
          </w:tcPr>
          <w:p w14:paraId="35E13978" w14:textId="77777777" w:rsidR="002A7AF1" w:rsidRPr="00661EE2" w:rsidRDefault="002A7AF1">
            <w:pPr>
              <w:jc w:val="center"/>
              <w:rPr>
                <w:rFonts w:ascii="Arial" w:hAnsi="Arial" w:cs="Arial"/>
                <w:b/>
              </w:rPr>
            </w:pPr>
          </w:p>
        </w:tc>
        <w:tc>
          <w:tcPr>
            <w:tcW w:w="1170" w:type="dxa"/>
          </w:tcPr>
          <w:p w14:paraId="1C668710" w14:textId="77777777" w:rsidR="002A7AF1" w:rsidRPr="00661EE2" w:rsidRDefault="002A7AF1">
            <w:pPr>
              <w:jc w:val="both"/>
              <w:rPr>
                <w:rFonts w:ascii="Arial" w:hAnsi="Arial" w:cs="Arial"/>
              </w:rPr>
            </w:pPr>
          </w:p>
        </w:tc>
        <w:tc>
          <w:tcPr>
            <w:tcW w:w="1350" w:type="dxa"/>
          </w:tcPr>
          <w:p w14:paraId="24583BD1" w14:textId="77777777" w:rsidR="002A7AF1" w:rsidRPr="00661EE2" w:rsidRDefault="002A7AF1">
            <w:pPr>
              <w:pStyle w:val="Header"/>
              <w:tabs>
                <w:tab w:val="clear" w:pos="4320"/>
                <w:tab w:val="clear" w:pos="8640"/>
              </w:tabs>
              <w:jc w:val="both"/>
              <w:rPr>
                <w:rFonts w:ascii="Arial" w:hAnsi="Arial" w:cs="Arial"/>
              </w:rPr>
            </w:pPr>
          </w:p>
        </w:tc>
      </w:tr>
      <w:tr w:rsidR="002A7AF1" w:rsidRPr="00661EE2" w14:paraId="1FD063FA" w14:textId="77777777" w:rsidTr="00267F76">
        <w:tc>
          <w:tcPr>
            <w:tcW w:w="5382" w:type="dxa"/>
          </w:tcPr>
          <w:p w14:paraId="39678EA5" w14:textId="77777777" w:rsidR="002A7AF1" w:rsidRPr="00661EE2" w:rsidRDefault="00550D6B" w:rsidP="00643A22">
            <w:pPr>
              <w:pStyle w:val="Heading5"/>
              <w:numPr>
                <w:ilvl w:val="0"/>
                <w:numId w:val="1"/>
              </w:numPr>
              <w:jc w:val="both"/>
              <w:rPr>
                <w:rFonts w:cs="Arial"/>
                <w:b w:val="0"/>
              </w:rPr>
            </w:pPr>
            <w:r w:rsidRPr="00661EE2">
              <w:rPr>
                <w:rFonts w:cs="Arial"/>
                <w:b w:val="0"/>
              </w:rPr>
              <w:t xml:space="preserve">Ability to generate </w:t>
            </w:r>
            <w:r w:rsidR="002A7AF1" w:rsidRPr="00661EE2">
              <w:rPr>
                <w:rFonts w:cs="Arial"/>
                <w:b w:val="0"/>
              </w:rPr>
              <w:t>new ideas and methods</w:t>
            </w:r>
          </w:p>
        </w:tc>
        <w:tc>
          <w:tcPr>
            <w:tcW w:w="1206" w:type="dxa"/>
          </w:tcPr>
          <w:p w14:paraId="54D820B7" w14:textId="77777777" w:rsidR="002A7AF1" w:rsidRPr="00661EE2" w:rsidRDefault="002A7AF1">
            <w:pPr>
              <w:jc w:val="center"/>
              <w:rPr>
                <w:rFonts w:ascii="Arial" w:hAnsi="Arial" w:cs="Arial"/>
                <w:b/>
              </w:rPr>
            </w:pPr>
            <w:r w:rsidRPr="00661EE2">
              <w:rPr>
                <w:rFonts w:ascii="Arial" w:hAnsi="Arial" w:cs="Arial"/>
                <w:b/>
              </w:rPr>
              <w:sym w:font="Wingdings" w:char="F0FC"/>
            </w:r>
          </w:p>
        </w:tc>
        <w:tc>
          <w:tcPr>
            <w:tcW w:w="1170" w:type="dxa"/>
          </w:tcPr>
          <w:p w14:paraId="026BDEFB" w14:textId="77777777" w:rsidR="002A7AF1" w:rsidRPr="00661EE2" w:rsidRDefault="002A7AF1">
            <w:pPr>
              <w:jc w:val="both"/>
              <w:rPr>
                <w:rFonts w:ascii="Arial" w:hAnsi="Arial" w:cs="Arial"/>
              </w:rPr>
            </w:pPr>
          </w:p>
        </w:tc>
        <w:tc>
          <w:tcPr>
            <w:tcW w:w="1350" w:type="dxa"/>
          </w:tcPr>
          <w:p w14:paraId="7F55F622" w14:textId="77777777" w:rsidR="002A7AF1" w:rsidRPr="00661EE2" w:rsidRDefault="002A7AF1">
            <w:pPr>
              <w:pStyle w:val="Header"/>
              <w:tabs>
                <w:tab w:val="clear" w:pos="4320"/>
                <w:tab w:val="clear" w:pos="8640"/>
              </w:tabs>
              <w:jc w:val="both"/>
              <w:rPr>
                <w:rFonts w:ascii="Arial" w:hAnsi="Arial" w:cs="Arial"/>
              </w:rPr>
            </w:pPr>
            <w:r w:rsidRPr="00661EE2">
              <w:rPr>
                <w:rFonts w:ascii="Arial" w:hAnsi="Arial" w:cs="Arial"/>
              </w:rPr>
              <w:t>AF/IV</w:t>
            </w:r>
          </w:p>
        </w:tc>
      </w:tr>
      <w:tr w:rsidR="002A7AF1" w:rsidRPr="00661EE2" w14:paraId="5ABF73F3" w14:textId="77777777" w:rsidTr="00267F76">
        <w:tc>
          <w:tcPr>
            <w:tcW w:w="5382" w:type="dxa"/>
          </w:tcPr>
          <w:p w14:paraId="18982E56" w14:textId="77777777" w:rsidR="002A7AF1" w:rsidRPr="00661EE2" w:rsidRDefault="002A7AF1" w:rsidP="00643A22">
            <w:pPr>
              <w:pStyle w:val="Heading5"/>
              <w:numPr>
                <w:ilvl w:val="0"/>
                <w:numId w:val="1"/>
              </w:numPr>
              <w:rPr>
                <w:rFonts w:cs="Arial"/>
                <w:b w:val="0"/>
              </w:rPr>
            </w:pPr>
            <w:r w:rsidRPr="00661EE2">
              <w:rPr>
                <w:rFonts w:cs="Arial"/>
                <w:b w:val="0"/>
              </w:rPr>
              <w:t>Highly motivated with high standards for presentation, accuracy and reliability</w:t>
            </w:r>
          </w:p>
        </w:tc>
        <w:tc>
          <w:tcPr>
            <w:tcW w:w="1206" w:type="dxa"/>
          </w:tcPr>
          <w:p w14:paraId="21365BC8" w14:textId="77777777" w:rsidR="002A7AF1" w:rsidRPr="00661EE2" w:rsidRDefault="002A7AF1">
            <w:pPr>
              <w:jc w:val="center"/>
              <w:rPr>
                <w:rFonts w:ascii="Arial" w:hAnsi="Arial" w:cs="Arial"/>
                <w:b/>
              </w:rPr>
            </w:pPr>
            <w:r w:rsidRPr="00661EE2">
              <w:rPr>
                <w:rFonts w:ascii="Arial" w:hAnsi="Arial" w:cs="Arial"/>
                <w:b/>
              </w:rPr>
              <w:sym w:font="Wingdings" w:char="F0FC"/>
            </w:r>
          </w:p>
        </w:tc>
        <w:tc>
          <w:tcPr>
            <w:tcW w:w="1170" w:type="dxa"/>
          </w:tcPr>
          <w:p w14:paraId="3D6BC686" w14:textId="77777777" w:rsidR="002A7AF1" w:rsidRPr="00661EE2" w:rsidRDefault="002A7AF1">
            <w:pPr>
              <w:jc w:val="both"/>
              <w:rPr>
                <w:rFonts w:ascii="Arial" w:hAnsi="Arial" w:cs="Arial"/>
              </w:rPr>
            </w:pPr>
          </w:p>
        </w:tc>
        <w:tc>
          <w:tcPr>
            <w:tcW w:w="1350" w:type="dxa"/>
          </w:tcPr>
          <w:p w14:paraId="6AABC55D" w14:textId="77777777" w:rsidR="002A7AF1" w:rsidRPr="00661EE2" w:rsidRDefault="002A7AF1">
            <w:pPr>
              <w:pStyle w:val="Header"/>
              <w:tabs>
                <w:tab w:val="clear" w:pos="4320"/>
                <w:tab w:val="clear" w:pos="8640"/>
              </w:tabs>
              <w:jc w:val="both"/>
              <w:rPr>
                <w:rFonts w:ascii="Arial" w:hAnsi="Arial" w:cs="Arial"/>
              </w:rPr>
            </w:pPr>
            <w:r w:rsidRPr="00661EE2">
              <w:rPr>
                <w:rFonts w:ascii="Arial" w:hAnsi="Arial" w:cs="Arial"/>
              </w:rPr>
              <w:t>AF/IV</w:t>
            </w:r>
          </w:p>
        </w:tc>
      </w:tr>
      <w:tr w:rsidR="002A7AF1" w:rsidRPr="00661EE2" w14:paraId="251B1B66" w14:textId="77777777" w:rsidTr="00267F76">
        <w:tc>
          <w:tcPr>
            <w:tcW w:w="5382" w:type="dxa"/>
          </w:tcPr>
          <w:p w14:paraId="7DD01215" w14:textId="77777777" w:rsidR="002A7AF1" w:rsidRPr="00661EE2" w:rsidRDefault="002A7AF1" w:rsidP="00643A22">
            <w:pPr>
              <w:pStyle w:val="Heading5"/>
              <w:numPr>
                <w:ilvl w:val="0"/>
                <w:numId w:val="1"/>
              </w:numPr>
              <w:jc w:val="both"/>
              <w:rPr>
                <w:rFonts w:cs="Arial"/>
                <w:b w:val="0"/>
              </w:rPr>
            </w:pPr>
            <w:r w:rsidRPr="00661EE2">
              <w:rPr>
                <w:rFonts w:cs="Arial"/>
                <w:b w:val="0"/>
              </w:rPr>
              <w:t>Ability to achieve deadlines</w:t>
            </w:r>
          </w:p>
        </w:tc>
        <w:tc>
          <w:tcPr>
            <w:tcW w:w="1206" w:type="dxa"/>
          </w:tcPr>
          <w:p w14:paraId="3252A38B" w14:textId="77777777" w:rsidR="002A7AF1" w:rsidRPr="00661EE2" w:rsidRDefault="002A7AF1">
            <w:pPr>
              <w:jc w:val="center"/>
              <w:rPr>
                <w:rFonts w:ascii="Arial" w:hAnsi="Arial" w:cs="Arial"/>
                <w:b/>
              </w:rPr>
            </w:pPr>
            <w:r w:rsidRPr="00661EE2">
              <w:rPr>
                <w:rFonts w:ascii="Arial" w:hAnsi="Arial" w:cs="Arial"/>
                <w:b/>
              </w:rPr>
              <w:sym w:font="Wingdings" w:char="F0FC"/>
            </w:r>
          </w:p>
        </w:tc>
        <w:tc>
          <w:tcPr>
            <w:tcW w:w="1170" w:type="dxa"/>
          </w:tcPr>
          <w:p w14:paraId="2758E556" w14:textId="77777777" w:rsidR="002A7AF1" w:rsidRPr="00661EE2" w:rsidRDefault="002A7AF1">
            <w:pPr>
              <w:jc w:val="both"/>
              <w:rPr>
                <w:rFonts w:ascii="Arial" w:hAnsi="Arial" w:cs="Arial"/>
              </w:rPr>
            </w:pPr>
          </w:p>
        </w:tc>
        <w:tc>
          <w:tcPr>
            <w:tcW w:w="1350" w:type="dxa"/>
          </w:tcPr>
          <w:p w14:paraId="1862E5EB" w14:textId="77777777" w:rsidR="002A7AF1" w:rsidRPr="00661EE2" w:rsidRDefault="002A7AF1">
            <w:pPr>
              <w:pStyle w:val="Header"/>
              <w:tabs>
                <w:tab w:val="clear" w:pos="4320"/>
                <w:tab w:val="clear" w:pos="8640"/>
              </w:tabs>
              <w:jc w:val="both"/>
              <w:rPr>
                <w:rFonts w:ascii="Arial" w:hAnsi="Arial" w:cs="Arial"/>
              </w:rPr>
            </w:pPr>
            <w:r w:rsidRPr="00661EE2">
              <w:rPr>
                <w:rFonts w:ascii="Arial" w:hAnsi="Arial" w:cs="Arial"/>
              </w:rPr>
              <w:t>AF/IV</w:t>
            </w:r>
          </w:p>
        </w:tc>
      </w:tr>
      <w:tr w:rsidR="00550D6B" w:rsidRPr="00661EE2" w14:paraId="74008775" w14:textId="77777777" w:rsidTr="00267F76">
        <w:tc>
          <w:tcPr>
            <w:tcW w:w="5382" w:type="dxa"/>
          </w:tcPr>
          <w:p w14:paraId="1BF6E648" w14:textId="77777777" w:rsidR="00550D6B" w:rsidRPr="00661EE2" w:rsidRDefault="00550D6B" w:rsidP="00643A22">
            <w:pPr>
              <w:pStyle w:val="Heading5"/>
              <w:numPr>
                <w:ilvl w:val="0"/>
                <w:numId w:val="1"/>
              </w:numPr>
              <w:jc w:val="both"/>
              <w:rPr>
                <w:rFonts w:cs="Arial"/>
                <w:b w:val="0"/>
              </w:rPr>
            </w:pPr>
            <w:r w:rsidRPr="00661EE2">
              <w:rPr>
                <w:rFonts w:cs="Arial"/>
                <w:b w:val="0"/>
              </w:rPr>
              <w:t>Ability and willingness to work flexibly when required</w:t>
            </w:r>
          </w:p>
        </w:tc>
        <w:tc>
          <w:tcPr>
            <w:tcW w:w="1206" w:type="dxa"/>
          </w:tcPr>
          <w:p w14:paraId="69ED23E8" w14:textId="77777777" w:rsidR="00550D6B" w:rsidRPr="00661EE2" w:rsidRDefault="00550D6B">
            <w:pPr>
              <w:jc w:val="center"/>
              <w:rPr>
                <w:rFonts w:ascii="Arial" w:hAnsi="Arial" w:cs="Arial"/>
                <w:b/>
              </w:rPr>
            </w:pPr>
            <w:r w:rsidRPr="00661EE2">
              <w:rPr>
                <w:rFonts w:ascii="Arial" w:hAnsi="Arial" w:cs="Arial"/>
                <w:b/>
              </w:rPr>
              <w:sym w:font="Wingdings" w:char="F0FC"/>
            </w:r>
          </w:p>
        </w:tc>
        <w:tc>
          <w:tcPr>
            <w:tcW w:w="1170" w:type="dxa"/>
          </w:tcPr>
          <w:p w14:paraId="49876D9F" w14:textId="77777777" w:rsidR="00550D6B" w:rsidRPr="00661EE2" w:rsidRDefault="00550D6B">
            <w:pPr>
              <w:rPr>
                <w:rFonts w:ascii="Arial" w:hAnsi="Arial" w:cs="Arial"/>
                <w:b/>
              </w:rPr>
            </w:pPr>
          </w:p>
        </w:tc>
        <w:tc>
          <w:tcPr>
            <w:tcW w:w="1350" w:type="dxa"/>
          </w:tcPr>
          <w:p w14:paraId="6B854DA4" w14:textId="77777777" w:rsidR="00550D6B" w:rsidRPr="00661EE2" w:rsidRDefault="00550D6B">
            <w:pPr>
              <w:pStyle w:val="Header"/>
              <w:tabs>
                <w:tab w:val="clear" w:pos="4320"/>
                <w:tab w:val="clear" w:pos="8640"/>
              </w:tabs>
              <w:jc w:val="both"/>
              <w:rPr>
                <w:rFonts w:ascii="Arial" w:hAnsi="Arial" w:cs="Arial"/>
              </w:rPr>
            </w:pPr>
            <w:r w:rsidRPr="00661EE2">
              <w:rPr>
                <w:rFonts w:ascii="Arial" w:hAnsi="Arial" w:cs="Arial"/>
              </w:rPr>
              <w:t>AF/IV</w:t>
            </w:r>
          </w:p>
        </w:tc>
      </w:tr>
      <w:tr w:rsidR="000A557A" w:rsidRPr="00661EE2" w14:paraId="40EA3BE0" w14:textId="77777777" w:rsidTr="00267F76">
        <w:tc>
          <w:tcPr>
            <w:tcW w:w="5382" w:type="dxa"/>
          </w:tcPr>
          <w:p w14:paraId="394FA37B" w14:textId="1003C5AE" w:rsidR="000A557A" w:rsidRPr="00661EE2" w:rsidRDefault="000A557A" w:rsidP="00643A22">
            <w:pPr>
              <w:pStyle w:val="Heading5"/>
              <w:numPr>
                <w:ilvl w:val="0"/>
                <w:numId w:val="1"/>
              </w:numPr>
              <w:jc w:val="both"/>
              <w:rPr>
                <w:rFonts w:cs="Arial"/>
                <w:b w:val="0"/>
              </w:rPr>
            </w:pPr>
            <w:r w:rsidRPr="000A557A">
              <w:rPr>
                <w:rFonts w:cs="Arial"/>
                <w:b w:val="0"/>
              </w:rPr>
              <w:t>Ability to travel effectively, for example to other College campuses</w:t>
            </w:r>
          </w:p>
        </w:tc>
        <w:tc>
          <w:tcPr>
            <w:tcW w:w="1206" w:type="dxa"/>
          </w:tcPr>
          <w:p w14:paraId="3F3F866B" w14:textId="46014555" w:rsidR="000A557A" w:rsidRPr="00661EE2" w:rsidRDefault="00267F76">
            <w:pPr>
              <w:jc w:val="center"/>
              <w:rPr>
                <w:rFonts w:ascii="Arial" w:hAnsi="Arial" w:cs="Arial"/>
                <w:b/>
              </w:rPr>
            </w:pPr>
            <w:r w:rsidRPr="00661EE2">
              <w:rPr>
                <w:rFonts w:ascii="Arial" w:hAnsi="Arial" w:cs="Arial"/>
                <w:b/>
              </w:rPr>
              <w:sym w:font="Wingdings" w:char="F0FC"/>
            </w:r>
          </w:p>
        </w:tc>
        <w:tc>
          <w:tcPr>
            <w:tcW w:w="1170" w:type="dxa"/>
          </w:tcPr>
          <w:p w14:paraId="03147D75" w14:textId="77777777" w:rsidR="000A557A" w:rsidRPr="00661EE2" w:rsidRDefault="000A557A">
            <w:pPr>
              <w:rPr>
                <w:rFonts w:ascii="Arial" w:hAnsi="Arial" w:cs="Arial"/>
                <w:b/>
              </w:rPr>
            </w:pPr>
          </w:p>
        </w:tc>
        <w:tc>
          <w:tcPr>
            <w:tcW w:w="1350" w:type="dxa"/>
          </w:tcPr>
          <w:p w14:paraId="441DA907" w14:textId="22A22444" w:rsidR="000A557A" w:rsidRPr="00661EE2" w:rsidRDefault="00267F76">
            <w:pPr>
              <w:pStyle w:val="Header"/>
              <w:tabs>
                <w:tab w:val="clear" w:pos="4320"/>
                <w:tab w:val="clear" w:pos="8640"/>
              </w:tabs>
              <w:jc w:val="both"/>
              <w:rPr>
                <w:rFonts w:ascii="Arial" w:hAnsi="Arial" w:cs="Arial"/>
              </w:rPr>
            </w:pPr>
            <w:r>
              <w:rPr>
                <w:rFonts w:ascii="Arial" w:hAnsi="Arial" w:cs="Arial"/>
              </w:rPr>
              <w:t>IV</w:t>
            </w:r>
          </w:p>
        </w:tc>
      </w:tr>
      <w:tr w:rsidR="002A7AF1" w:rsidRPr="00661EE2" w14:paraId="1020EC02" w14:textId="77777777" w:rsidTr="00267F76">
        <w:tc>
          <w:tcPr>
            <w:tcW w:w="5382" w:type="dxa"/>
          </w:tcPr>
          <w:p w14:paraId="53598F82" w14:textId="77777777" w:rsidR="002A7AF1" w:rsidRPr="00661EE2" w:rsidRDefault="002D5877" w:rsidP="00643A22">
            <w:pPr>
              <w:pStyle w:val="Heading5"/>
              <w:numPr>
                <w:ilvl w:val="0"/>
                <w:numId w:val="1"/>
              </w:numPr>
              <w:jc w:val="both"/>
              <w:rPr>
                <w:rFonts w:cs="Arial"/>
                <w:b w:val="0"/>
              </w:rPr>
            </w:pPr>
            <w:r w:rsidRPr="00661EE2">
              <w:rPr>
                <w:rFonts w:cs="Arial"/>
                <w:b w:val="0"/>
              </w:rPr>
              <w:t xml:space="preserve">Ability to work effectively </w:t>
            </w:r>
            <w:r w:rsidR="002A7AF1" w:rsidRPr="00661EE2">
              <w:rPr>
                <w:rFonts w:cs="Arial"/>
                <w:b w:val="0"/>
              </w:rPr>
              <w:t>under pressure</w:t>
            </w:r>
          </w:p>
        </w:tc>
        <w:tc>
          <w:tcPr>
            <w:tcW w:w="1206" w:type="dxa"/>
          </w:tcPr>
          <w:p w14:paraId="2DE35FBF" w14:textId="77777777" w:rsidR="002A7AF1" w:rsidRPr="00661EE2" w:rsidRDefault="002A7AF1">
            <w:pPr>
              <w:jc w:val="center"/>
              <w:rPr>
                <w:rFonts w:ascii="Arial" w:hAnsi="Arial" w:cs="Arial"/>
                <w:b/>
              </w:rPr>
            </w:pPr>
            <w:r w:rsidRPr="00661EE2">
              <w:rPr>
                <w:rFonts w:ascii="Arial" w:hAnsi="Arial" w:cs="Arial"/>
                <w:b/>
              </w:rPr>
              <w:sym w:font="Wingdings" w:char="F0FC"/>
            </w:r>
          </w:p>
        </w:tc>
        <w:tc>
          <w:tcPr>
            <w:tcW w:w="1170" w:type="dxa"/>
          </w:tcPr>
          <w:p w14:paraId="06DCDCFC" w14:textId="77777777" w:rsidR="002A7AF1" w:rsidRPr="00661EE2" w:rsidRDefault="002A7AF1">
            <w:pPr>
              <w:rPr>
                <w:rFonts w:ascii="Arial" w:hAnsi="Arial" w:cs="Arial"/>
                <w:b/>
              </w:rPr>
            </w:pPr>
          </w:p>
        </w:tc>
        <w:tc>
          <w:tcPr>
            <w:tcW w:w="1350" w:type="dxa"/>
          </w:tcPr>
          <w:p w14:paraId="621664AB" w14:textId="77777777" w:rsidR="002A7AF1" w:rsidRPr="00661EE2" w:rsidRDefault="002A7AF1">
            <w:pPr>
              <w:pStyle w:val="Header"/>
              <w:tabs>
                <w:tab w:val="clear" w:pos="4320"/>
                <w:tab w:val="clear" w:pos="8640"/>
              </w:tabs>
              <w:jc w:val="both"/>
              <w:rPr>
                <w:rFonts w:ascii="Arial" w:hAnsi="Arial" w:cs="Arial"/>
              </w:rPr>
            </w:pPr>
            <w:r w:rsidRPr="00661EE2">
              <w:rPr>
                <w:rFonts w:ascii="Arial" w:hAnsi="Arial" w:cs="Arial"/>
              </w:rPr>
              <w:t>AF/IV</w:t>
            </w:r>
          </w:p>
        </w:tc>
      </w:tr>
      <w:tr w:rsidR="002A7AF1" w:rsidRPr="00661EE2" w14:paraId="10078CB3" w14:textId="77777777" w:rsidTr="00267F76">
        <w:tc>
          <w:tcPr>
            <w:tcW w:w="5382" w:type="dxa"/>
          </w:tcPr>
          <w:p w14:paraId="5A0AD42E" w14:textId="77777777" w:rsidR="002A7AF1" w:rsidRPr="00661EE2" w:rsidRDefault="00550D6B" w:rsidP="00550D6B">
            <w:pPr>
              <w:pStyle w:val="Heading5"/>
              <w:jc w:val="both"/>
              <w:rPr>
                <w:rFonts w:cs="Arial"/>
              </w:rPr>
            </w:pPr>
            <w:r w:rsidRPr="00661EE2">
              <w:rPr>
                <w:rFonts w:cs="Arial"/>
              </w:rPr>
              <w:t>Competencies</w:t>
            </w:r>
          </w:p>
          <w:p w14:paraId="6C7ABF2D" w14:textId="77777777" w:rsidR="00550D6B" w:rsidRPr="00661EE2" w:rsidRDefault="00550D6B" w:rsidP="00550D6B">
            <w:pPr>
              <w:rPr>
                <w:rFonts w:ascii="Arial" w:hAnsi="Arial" w:cs="Arial"/>
                <w:i/>
                <w:iCs/>
              </w:rPr>
            </w:pPr>
            <w:r w:rsidRPr="00661EE2">
              <w:rPr>
                <w:rFonts w:ascii="Arial" w:hAnsi="Arial" w:cs="Arial"/>
                <w:i/>
                <w:iCs/>
              </w:rPr>
              <w:t xml:space="preserve">Support staff should be able to demonstrate competency in </w:t>
            </w:r>
            <w:proofErr w:type="gramStart"/>
            <w:r w:rsidRPr="00661EE2">
              <w:rPr>
                <w:rFonts w:ascii="Arial" w:hAnsi="Arial" w:cs="Arial"/>
                <w:i/>
                <w:iCs/>
              </w:rPr>
              <w:t>all of</w:t>
            </w:r>
            <w:proofErr w:type="gramEnd"/>
            <w:r w:rsidRPr="00661EE2">
              <w:rPr>
                <w:rFonts w:ascii="Arial" w:hAnsi="Arial" w:cs="Arial"/>
                <w:i/>
                <w:iCs/>
              </w:rPr>
              <w:t xml:space="preserve"> the following areas:</w:t>
            </w:r>
          </w:p>
          <w:p w14:paraId="29ABC994" w14:textId="77777777" w:rsidR="00550D6B" w:rsidRPr="00661EE2" w:rsidRDefault="00550D6B" w:rsidP="00550D6B">
            <w:pPr>
              <w:rPr>
                <w:rFonts w:ascii="Arial" w:hAnsi="Arial" w:cs="Arial"/>
              </w:rPr>
            </w:pPr>
            <w:r w:rsidRPr="00661EE2">
              <w:rPr>
                <w:rFonts w:ascii="Arial" w:hAnsi="Arial" w:cs="Arial"/>
              </w:rPr>
              <w:t>Communication</w:t>
            </w:r>
          </w:p>
          <w:p w14:paraId="3E60F71A" w14:textId="77777777" w:rsidR="00550D6B" w:rsidRPr="00661EE2" w:rsidRDefault="00550D6B" w:rsidP="00550D6B">
            <w:pPr>
              <w:rPr>
                <w:rFonts w:ascii="Arial" w:hAnsi="Arial" w:cs="Arial"/>
              </w:rPr>
            </w:pPr>
            <w:r w:rsidRPr="00661EE2">
              <w:rPr>
                <w:rFonts w:ascii="Arial" w:hAnsi="Arial" w:cs="Arial"/>
              </w:rPr>
              <w:t>Planning and Organising</w:t>
            </w:r>
          </w:p>
          <w:p w14:paraId="28F46D19" w14:textId="77777777" w:rsidR="00550D6B" w:rsidRPr="00661EE2" w:rsidRDefault="00550D6B" w:rsidP="00550D6B">
            <w:pPr>
              <w:rPr>
                <w:rFonts w:ascii="Arial" w:hAnsi="Arial" w:cs="Arial"/>
              </w:rPr>
            </w:pPr>
            <w:r w:rsidRPr="00661EE2">
              <w:rPr>
                <w:rFonts w:ascii="Arial" w:hAnsi="Arial" w:cs="Arial"/>
              </w:rPr>
              <w:t xml:space="preserve">Working Together </w:t>
            </w:r>
          </w:p>
          <w:p w14:paraId="440A2AF4" w14:textId="77777777" w:rsidR="00550D6B" w:rsidRPr="00661EE2" w:rsidRDefault="00550D6B" w:rsidP="00550D6B">
            <w:pPr>
              <w:rPr>
                <w:rFonts w:ascii="Arial" w:hAnsi="Arial" w:cs="Arial"/>
              </w:rPr>
            </w:pPr>
            <w:r w:rsidRPr="00661EE2">
              <w:rPr>
                <w:rFonts w:ascii="Arial" w:hAnsi="Arial" w:cs="Arial"/>
              </w:rPr>
              <w:t>Customer Services</w:t>
            </w:r>
          </w:p>
          <w:p w14:paraId="551EA86F" w14:textId="77777777" w:rsidR="00550D6B" w:rsidRPr="00661EE2" w:rsidRDefault="00550D6B" w:rsidP="00550D6B">
            <w:pPr>
              <w:rPr>
                <w:rFonts w:ascii="Arial" w:hAnsi="Arial" w:cs="Arial"/>
              </w:rPr>
            </w:pPr>
            <w:r w:rsidRPr="00661EE2">
              <w:rPr>
                <w:rFonts w:ascii="Arial" w:hAnsi="Arial" w:cs="Arial"/>
              </w:rPr>
              <w:t>Adaptability/Flexibility</w:t>
            </w:r>
          </w:p>
        </w:tc>
        <w:tc>
          <w:tcPr>
            <w:tcW w:w="1206" w:type="dxa"/>
          </w:tcPr>
          <w:p w14:paraId="14308358" w14:textId="77777777" w:rsidR="002A7AF1" w:rsidRPr="00661EE2" w:rsidRDefault="002A7AF1">
            <w:pPr>
              <w:jc w:val="center"/>
              <w:rPr>
                <w:rFonts w:ascii="Arial" w:hAnsi="Arial" w:cs="Arial"/>
                <w:b/>
              </w:rPr>
            </w:pPr>
          </w:p>
        </w:tc>
        <w:tc>
          <w:tcPr>
            <w:tcW w:w="1170" w:type="dxa"/>
          </w:tcPr>
          <w:p w14:paraId="242B725B" w14:textId="77777777" w:rsidR="002A7AF1" w:rsidRPr="00661EE2" w:rsidRDefault="002A7AF1">
            <w:pPr>
              <w:rPr>
                <w:rFonts w:ascii="Arial" w:hAnsi="Arial" w:cs="Arial"/>
                <w:b/>
              </w:rPr>
            </w:pPr>
          </w:p>
        </w:tc>
        <w:tc>
          <w:tcPr>
            <w:tcW w:w="1350" w:type="dxa"/>
          </w:tcPr>
          <w:p w14:paraId="31CEC70E" w14:textId="77777777" w:rsidR="002A7AF1" w:rsidRPr="00661EE2" w:rsidRDefault="002A7AF1">
            <w:pPr>
              <w:pStyle w:val="Header"/>
              <w:tabs>
                <w:tab w:val="clear" w:pos="4320"/>
                <w:tab w:val="clear" w:pos="8640"/>
              </w:tabs>
              <w:jc w:val="both"/>
              <w:rPr>
                <w:rFonts w:ascii="Arial" w:hAnsi="Arial" w:cs="Arial"/>
              </w:rPr>
            </w:pPr>
          </w:p>
          <w:p w14:paraId="64B72E30" w14:textId="77777777" w:rsidR="00550D6B" w:rsidRPr="00661EE2" w:rsidRDefault="00550D6B">
            <w:pPr>
              <w:pStyle w:val="Header"/>
              <w:tabs>
                <w:tab w:val="clear" w:pos="4320"/>
                <w:tab w:val="clear" w:pos="8640"/>
              </w:tabs>
              <w:jc w:val="both"/>
              <w:rPr>
                <w:rFonts w:ascii="Arial" w:hAnsi="Arial" w:cs="Arial"/>
              </w:rPr>
            </w:pPr>
          </w:p>
          <w:p w14:paraId="6273D9ED" w14:textId="77777777" w:rsidR="00550D6B" w:rsidRPr="00661EE2" w:rsidRDefault="00550D6B">
            <w:pPr>
              <w:pStyle w:val="Header"/>
              <w:tabs>
                <w:tab w:val="clear" w:pos="4320"/>
                <w:tab w:val="clear" w:pos="8640"/>
              </w:tabs>
              <w:jc w:val="both"/>
              <w:rPr>
                <w:rFonts w:ascii="Arial" w:hAnsi="Arial" w:cs="Arial"/>
              </w:rPr>
            </w:pPr>
          </w:p>
          <w:p w14:paraId="117C47EB" w14:textId="77777777" w:rsidR="00550D6B" w:rsidRPr="00661EE2" w:rsidRDefault="00550D6B">
            <w:pPr>
              <w:pStyle w:val="Header"/>
              <w:tabs>
                <w:tab w:val="clear" w:pos="4320"/>
                <w:tab w:val="clear" w:pos="8640"/>
              </w:tabs>
              <w:jc w:val="both"/>
              <w:rPr>
                <w:rFonts w:ascii="Arial" w:hAnsi="Arial" w:cs="Arial"/>
              </w:rPr>
            </w:pPr>
          </w:p>
          <w:p w14:paraId="67DFCEA5" w14:textId="77777777" w:rsidR="00550D6B" w:rsidRPr="00661EE2" w:rsidRDefault="00550D6B">
            <w:pPr>
              <w:pStyle w:val="Header"/>
              <w:tabs>
                <w:tab w:val="clear" w:pos="4320"/>
                <w:tab w:val="clear" w:pos="8640"/>
              </w:tabs>
              <w:jc w:val="both"/>
              <w:rPr>
                <w:rFonts w:ascii="Arial" w:hAnsi="Arial" w:cs="Arial"/>
              </w:rPr>
            </w:pPr>
            <w:r w:rsidRPr="00661EE2">
              <w:rPr>
                <w:rFonts w:ascii="Arial" w:hAnsi="Arial" w:cs="Arial"/>
              </w:rPr>
              <w:t>AF/IV</w:t>
            </w:r>
          </w:p>
        </w:tc>
      </w:tr>
    </w:tbl>
    <w:p w14:paraId="0CAD7311" w14:textId="77777777" w:rsidR="002A7AF1" w:rsidRPr="00267F76" w:rsidRDefault="002A7AF1">
      <w:pPr>
        <w:jc w:val="both"/>
        <w:rPr>
          <w:rFonts w:ascii="Arial" w:hAnsi="Arial" w:cs="Arial"/>
          <w:sz w:val="6"/>
          <w:szCs w:val="4"/>
        </w:rPr>
      </w:pPr>
    </w:p>
    <w:p w14:paraId="752403F4" w14:textId="77777777" w:rsidR="002A7AF1" w:rsidRPr="00661EE2" w:rsidRDefault="002A7AF1">
      <w:pPr>
        <w:jc w:val="both"/>
        <w:rPr>
          <w:rFonts w:ascii="Arial" w:hAnsi="Arial" w:cs="Arial"/>
        </w:rPr>
      </w:pPr>
      <w:r w:rsidRPr="00661EE2">
        <w:rPr>
          <w:rFonts w:ascii="Arial" w:hAnsi="Arial" w:cs="Arial"/>
        </w:rPr>
        <w:t>*Evidence of criteria will be established from:</w:t>
      </w:r>
    </w:p>
    <w:p w14:paraId="01B88B00" w14:textId="77777777" w:rsidR="002A7AF1" w:rsidRPr="00267F76" w:rsidRDefault="002A7AF1">
      <w:pPr>
        <w:jc w:val="both"/>
        <w:rPr>
          <w:rFonts w:ascii="Arial" w:hAnsi="Arial" w:cs="Arial"/>
          <w:sz w:val="8"/>
          <w:szCs w:val="8"/>
        </w:rPr>
      </w:pPr>
    </w:p>
    <w:p w14:paraId="1FB92D15" w14:textId="77777777" w:rsidR="002A7AF1" w:rsidRPr="00661EE2" w:rsidRDefault="002A7AF1">
      <w:pPr>
        <w:jc w:val="both"/>
        <w:rPr>
          <w:rFonts w:ascii="Arial" w:hAnsi="Arial" w:cs="Arial"/>
        </w:rPr>
      </w:pPr>
      <w:r w:rsidRPr="00661EE2">
        <w:rPr>
          <w:rFonts w:ascii="Arial" w:hAnsi="Arial" w:cs="Arial"/>
        </w:rPr>
        <w:t>AF = Application Form</w:t>
      </w:r>
    </w:p>
    <w:p w14:paraId="1E034D4F" w14:textId="77777777" w:rsidR="002A7AF1" w:rsidRPr="00661EE2" w:rsidRDefault="002A7AF1">
      <w:pPr>
        <w:jc w:val="both"/>
        <w:rPr>
          <w:rFonts w:ascii="Arial" w:hAnsi="Arial" w:cs="Arial"/>
        </w:rPr>
      </w:pPr>
      <w:r w:rsidRPr="00661EE2">
        <w:rPr>
          <w:rFonts w:ascii="Arial" w:hAnsi="Arial" w:cs="Arial"/>
        </w:rPr>
        <w:t>IV = Interview</w:t>
      </w:r>
    </w:p>
    <w:p w14:paraId="7FB98F89" w14:textId="77777777" w:rsidR="002D5877" w:rsidRPr="00661EE2" w:rsidRDefault="002D5877">
      <w:pPr>
        <w:jc w:val="both"/>
        <w:rPr>
          <w:rFonts w:ascii="Arial" w:hAnsi="Arial" w:cs="Arial"/>
        </w:rPr>
      </w:pPr>
      <w:r w:rsidRPr="00661EE2">
        <w:rPr>
          <w:rFonts w:ascii="Arial" w:hAnsi="Arial" w:cs="Arial"/>
        </w:rPr>
        <w:t>T = presentation/skills test at interview</w:t>
      </w:r>
    </w:p>
    <w:p w14:paraId="1D9184CF" w14:textId="42894542" w:rsidR="002A7AF1" w:rsidRPr="00267F76" w:rsidRDefault="002A7AF1">
      <w:pPr>
        <w:jc w:val="both"/>
        <w:rPr>
          <w:rFonts w:ascii="Arial" w:hAnsi="Arial" w:cs="Arial"/>
        </w:rPr>
      </w:pPr>
      <w:r w:rsidRPr="00661EE2">
        <w:rPr>
          <w:rFonts w:ascii="Arial" w:hAnsi="Arial" w:cs="Arial"/>
        </w:rPr>
        <w:t>Cert = Certificates checked on induction</w:t>
      </w:r>
    </w:p>
    <w:sectPr w:rsidR="002A7AF1" w:rsidRPr="00267F76">
      <w:headerReference w:type="default" r:id="rId11"/>
      <w:footerReference w:type="default" r:id="rId12"/>
      <w:pgSz w:w="11906" w:h="16838"/>
      <w:pgMar w:top="1440"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38AE3" w14:textId="77777777" w:rsidR="00480434" w:rsidRDefault="00480434">
      <w:r>
        <w:separator/>
      </w:r>
    </w:p>
  </w:endnote>
  <w:endnote w:type="continuationSeparator" w:id="0">
    <w:p w14:paraId="063EE581" w14:textId="77777777" w:rsidR="00480434" w:rsidRDefault="00480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0464" w14:textId="22BEFCFA" w:rsidR="00E33A03" w:rsidRPr="00267F76" w:rsidRDefault="00267F76">
    <w:pPr>
      <w:pStyle w:val="Footer"/>
      <w:rPr>
        <w:rFonts w:ascii="Arial" w:hAnsi="Arial" w:cs="Arial"/>
      </w:rPr>
    </w:pPr>
    <w:r w:rsidRPr="00267F76">
      <w:rPr>
        <w:rFonts w:ascii="Arial" w:hAnsi="Arial" w:cs="Arial"/>
      </w:rPr>
      <w:t>Oct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5BB3D" w14:textId="77777777" w:rsidR="00480434" w:rsidRDefault="00480434">
      <w:r>
        <w:separator/>
      </w:r>
    </w:p>
  </w:footnote>
  <w:footnote w:type="continuationSeparator" w:id="0">
    <w:p w14:paraId="0D458E8A" w14:textId="77777777" w:rsidR="00480434" w:rsidRDefault="00480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3C7FC" w14:textId="6FCF3D10" w:rsidR="00257C8F" w:rsidRDefault="00257C8F" w:rsidP="00257C8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A3E3B"/>
    <w:multiLevelType w:val="hybridMultilevel"/>
    <w:tmpl w:val="842862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EA1518"/>
    <w:multiLevelType w:val="hybridMultilevel"/>
    <w:tmpl w:val="498840E6"/>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42DD6A9C"/>
    <w:multiLevelType w:val="multilevel"/>
    <w:tmpl w:val="5296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CD26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37663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9F52D54"/>
    <w:multiLevelType w:val="hybridMultilevel"/>
    <w:tmpl w:val="842862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D957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9A74A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B0F490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13332816">
    <w:abstractNumId w:val="7"/>
  </w:num>
  <w:num w:numId="2" w16cid:durableId="1452019956">
    <w:abstractNumId w:val="6"/>
  </w:num>
  <w:num w:numId="3" w16cid:durableId="494566954">
    <w:abstractNumId w:val="4"/>
  </w:num>
  <w:num w:numId="4" w16cid:durableId="1904103541">
    <w:abstractNumId w:val="3"/>
  </w:num>
  <w:num w:numId="5" w16cid:durableId="1641612909">
    <w:abstractNumId w:val="8"/>
  </w:num>
  <w:num w:numId="6" w16cid:durableId="818767969">
    <w:abstractNumId w:val="5"/>
  </w:num>
  <w:num w:numId="7" w16cid:durableId="637421442">
    <w:abstractNumId w:val="0"/>
  </w:num>
  <w:num w:numId="8" w16cid:durableId="2061710006">
    <w:abstractNumId w:val="1"/>
  </w:num>
  <w:num w:numId="9" w16cid:durableId="173273275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C27"/>
    <w:rsid w:val="00007D3A"/>
    <w:rsid w:val="00041B0A"/>
    <w:rsid w:val="00043904"/>
    <w:rsid w:val="00044FAC"/>
    <w:rsid w:val="000503C6"/>
    <w:rsid w:val="00096752"/>
    <w:rsid w:val="000A140A"/>
    <w:rsid w:val="000A557A"/>
    <w:rsid w:val="000B0356"/>
    <w:rsid w:val="000D4EA7"/>
    <w:rsid w:val="000E778F"/>
    <w:rsid w:val="000F02C6"/>
    <w:rsid w:val="00115335"/>
    <w:rsid w:val="00116E01"/>
    <w:rsid w:val="00117094"/>
    <w:rsid w:val="00136004"/>
    <w:rsid w:val="00146C8A"/>
    <w:rsid w:val="001504DE"/>
    <w:rsid w:val="00153E52"/>
    <w:rsid w:val="0018409F"/>
    <w:rsid w:val="0018593F"/>
    <w:rsid w:val="00192492"/>
    <w:rsid w:val="00194D68"/>
    <w:rsid w:val="001A01E4"/>
    <w:rsid w:val="001A6694"/>
    <w:rsid w:val="001B6FAF"/>
    <w:rsid w:val="001B7C11"/>
    <w:rsid w:val="001E2249"/>
    <w:rsid w:val="001F3ACA"/>
    <w:rsid w:val="00201BAF"/>
    <w:rsid w:val="0020284C"/>
    <w:rsid w:val="0023766C"/>
    <w:rsid w:val="00252059"/>
    <w:rsid w:val="00257C8F"/>
    <w:rsid w:val="00263A7E"/>
    <w:rsid w:val="00267F76"/>
    <w:rsid w:val="002713CC"/>
    <w:rsid w:val="002A03A2"/>
    <w:rsid w:val="002A38B1"/>
    <w:rsid w:val="002A7AF1"/>
    <w:rsid w:val="002B329A"/>
    <w:rsid w:val="002B6149"/>
    <w:rsid w:val="002D34BC"/>
    <w:rsid w:val="002D5877"/>
    <w:rsid w:val="00350179"/>
    <w:rsid w:val="00356C24"/>
    <w:rsid w:val="00357E70"/>
    <w:rsid w:val="00376CA2"/>
    <w:rsid w:val="003977A3"/>
    <w:rsid w:val="003A5237"/>
    <w:rsid w:val="003C11C8"/>
    <w:rsid w:val="003E0148"/>
    <w:rsid w:val="003F4997"/>
    <w:rsid w:val="00405F6B"/>
    <w:rsid w:val="00437C30"/>
    <w:rsid w:val="00443BE7"/>
    <w:rsid w:val="00480434"/>
    <w:rsid w:val="004815C7"/>
    <w:rsid w:val="0049089F"/>
    <w:rsid w:val="004B5B59"/>
    <w:rsid w:val="004C10EE"/>
    <w:rsid w:val="004C2E1F"/>
    <w:rsid w:val="004C7774"/>
    <w:rsid w:val="004D7177"/>
    <w:rsid w:val="00511599"/>
    <w:rsid w:val="00515DC0"/>
    <w:rsid w:val="005278BD"/>
    <w:rsid w:val="00546EC9"/>
    <w:rsid w:val="00550D6B"/>
    <w:rsid w:val="00574DDB"/>
    <w:rsid w:val="0057541C"/>
    <w:rsid w:val="00577143"/>
    <w:rsid w:val="00585D28"/>
    <w:rsid w:val="005A01F6"/>
    <w:rsid w:val="005D2A72"/>
    <w:rsid w:val="00601AB2"/>
    <w:rsid w:val="00611116"/>
    <w:rsid w:val="00617263"/>
    <w:rsid w:val="00622ABB"/>
    <w:rsid w:val="00643A22"/>
    <w:rsid w:val="00647244"/>
    <w:rsid w:val="00661EE2"/>
    <w:rsid w:val="00667F11"/>
    <w:rsid w:val="00673380"/>
    <w:rsid w:val="00682B7E"/>
    <w:rsid w:val="006922E2"/>
    <w:rsid w:val="00692C27"/>
    <w:rsid w:val="006D57AC"/>
    <w:rsid w:val="006E3F55"/>
    <w:rsid w:val="00726E99"/>
    <w:rsid w:val="00734F92"/>
    <w:rsid w:val="0074660D"/>
    <w:rsid w:val="00746C19"/>
    <w:rsid w:val="007561D2"/>
    <w:rsid w:val="0076251D"/>
    <w:rsid w:val="007654F7"/>
    <w:rsid w:val="007A5166"/>
    <w:rsid w:val="007C68D2"/>
    <w:rsid w:val="00806008"/>
    <w:rsid w:val="0080667F"/>
    <w:rsid w:val="0083160C"/>
    <w:rsid w:val="00851430"/>
    <w:rsid w:val="008548AF"/>
    <w:rsid w:val="0085760F"/>
    <w:rsid w:val="008723E3"/>
    <w:rsid w:val="008B5E24"/>
    <w:rsid w:val="008D347B"/>
    <w:rsid w:val="008D4282"/>
    <w:rsid w:val="008E330D"/>
    <w:rsid w:val="008F5579"/>
    <w:rsid w:val="008F75D2"/>
    <w:rsid w:val="00914CF6"/>
    <w:rsid w:val="009659BB"/>
    <w:rsid w:val="009A2527"/>
    <w:rsid w:val="009B2645"/>
    <w:rsid w:val="009C7137"/>
    <w:rsid w:val="009D2070"/>
    <w:rsid w:val="009E1841"/>
    <w:rsid w:val="009E364F"/>
    <w:rsid w:val="00A21219"/>
    <w:rsid w:val="00A231A7"/>
    <w:rsid w:val="00A716F3"/>
    <w:rsid w:val="00A81E26"/>
    <w:rsid w:val="00A8349E"/>
    <w:rsid w:val="00A86F97"/>
    <w:rsid w:val="00AF2E8B"/>
    <w:rsid w:val="00B00A56"/>
    <w:rsid w:val="00B0219E"/>
    <w:rsid w:val="00B2186C"/>
    <w:rsid w:val="00B219CA"/>
    <w:rsid w:val="00B31FC6"/>
    <w:rsid w:val="00B33DAC"/>
    <w:rsid w:val="00B80593"/>
    <w:rsid w:val="00B93CAD"/>
    <w:rsid w:val="00B9447D"/>
    <w:rsid w:val="00B947C4"/>
    <w:rsid w:val="00BA713C"/>
    <w:rsid w:val="00BB739A"/>
    <w:rsid w:val="00BC3894"/>
    <w:rsid w:val="00BC3A48"/>
    <w:rsid w:val="00BE68AD"/>
    <w:rsid w:val="00BF268F"/>
    <w:rsid w:val="00BF5C30"/>
    <w:rsid w:val="00C02DEA"/>
    <w:rsid w:val="00C21E7E"/>
    <w:rsid w:val="00C22EF8"/>
    <w:rsid w:val="00C32D02"/>
    <w:rsid w:val="00C508B8"/>
    <w:rsid w:val="00C5337A"/>
    <w:rsid w:val="00C60041"/>
    <w:rsid w:val="00C607C4"/>
    <w:rsid w:val="00C6432F"/>
    <w:rsid w:val="00C70556"/>
    <w:rsid w:val="00C91EAD"/>
    <w:rsid w:val="00CA4507"/>
    <w:rsid w:val="00CB0A07"/>
    <w:rsid w:val="00CC0C88"/>
    <w:rsid w:val="00CC14ED"/>
    <w:rsid w:val="00CC1AE9"/>
    <w:rsid w:val="00CD380D"/>
    <w:rsid w:val="00CE16AE"/>
    <w:rsid w:val="00CF35B9"/>
    <w:rsid w:val="00CF5BF8"/>
    <w:rsid w:val="00D055C3"/>
    <w:rsid w:val="00D4005B"/>
    <w:rsid w:val="00D63E07"/>
    <w:rsid w:val="00D77962"/>
    <w:rsid w:val="00D837D3"/>
    <w:rsid w:val="00D95EA5"/>
    <w:rsid w:val="00DA4E6F"/>
    <w:rsid w:val="00DC3D25"/>
    <w:rsid w:val="00DE1E36"/>
    <w:rsid w:val="00DE76CB"/>
    <w:rsid w:val="00DF7081"/>
    <w:rsid w:val="00E03FBA"/>
    <w:rsid w:val="00E14C30"/>
    <w:rsid w:val="00E15515"/>
    <w:rsid w:val="00E3394C"/>
    <w:rsid w:val="00E33A03"/>
    <w:rsid w:val="00E54076"/>
    <w:rsid w:val="00E90A1B"/>
    <w:rsid w:val="00EA5564"/>
    <w:rsid w:val="00EB4AF6"/>
    <w:rsid w:val="00ED380E"/>
    <w:rsid w:val="00EE0464"/>
    <w:rsid w:val="00EF3A46"/>
    <w:rsid w:val="00F00F80"/>
    <w:rsid w:val="00F0739C"/>
    <w:rsid w:val="00F23803"/>
    <w:rsid w:val="00F2531D"/>
    <w:rsid w:val="00F42CB8"/>
    <w:rsid w:val="00F443E7"/>
    <w:rsid w:val="00F62274"/>
    <w:rsid w:val="00F77150"/>
    <w:rsid w:val="00F941AA"/>
    <w:rsid w:val="00FA133F"/>
    <w:rsid w:val="00FA24C4"/>
    <w:rsid w:val="00FB7C39"/>
    <w:rsid w:val="00FC3AEB"/>
    <w:rsid w:val="00FC4F53"/>
    <w:rsid w:val="00FE1FBC"/>
    <w:rsid w:val="00FF26B4"/>
    <w:rsid w:val="00FF3C61"/>
    <w:rsid w:val="00FF5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48ED6"/>
  <w15:chartTrackingRefBased/>
  <w15:docId w15:val="{49ED5B89-D537-4F4D-974B-F966BC0E1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rFonts w:ascii="Arial" w:hAnsi="Arial"/>
      <w:sz w:val="24"/>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outlineLvl w:val="4"/>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semiHidden/>
    <w:rPr>
      <w:sz w:val="16"/>
    </w:rPr>
  </w:style>
  <w:style w:type="paragraph" w:styleId="CommentText">
    <w:name w:val="annotation text"/>
    <w:basedOn w:val="Normal"/>
    <w:semiHidden/>
  </w:style>
  <w:style w:type="paragraph" w:styleId="BalloonText">
    <w:name w:val="Balloon Text"/>
    <w:basedOn w:val="Normal"/>
    <w:link w:val="BalloonTextChar"/>
    <w:uiPriority w:val="99"/>
    <w:semiHidden/>
    <w:unhideWhenUsed/>
    <w:rsid w:val="00B31FC6"/>
    <w:rPr>
      <w:rFonts w:ascii="Tahoma" w:hAnsi="Tahoma" w:cs="Tahoma"/>
      <w:sz w:val="16"/>
      <w:szCs w:val="16"/>
    </w:rPr>
  </w:style>
  <w:style w:type="character" w:customStyle="1" w:styleId="BalloonTextChar">
    <w:name w:val="Balloon Text Char"/>
    <w:link w:val="BalloonText"/>
    <w:uiPriority w:val="99"/>
    <w:semiHidden/>
    <w:rsid w:val="00B31FC6"/>
    <w:rPr>
      <w:rFonts w:ascii="Tahoma" w:hAnsi="Tahoma" w:cs="Tahoma"/>
      <w:sz w:val="16"/>
      <w:szCs w:val="16"/>
      <w:lang w:eastAsia="en-US"/>
    </w:rPr>
  </w:style>
  <w:style w:type="paragraph" w:customStyle="1" w:styleId="Default">
    <w:name w:val="Default"/>
    <w:rsid w:val="00257C8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57C8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53ce20-117f-44fa-a32f-202b0b397b83">
      <Terms xmlns="http://schemas.microsoft.com/office/infopath/2007/PartnerControls"/>
    </lcf76f155ced4ddcb4097134ff3c332f>
    <TaxCatchAll xmlns="b5d3f517-62d3-4ca0-aa32-48606ffad262"/>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E389FCDD63004A8379DEE83D48D3CD" ma:contentTypeVersion="19" ma:contentTypeDescription="Create a new document." ma:contentTypeScope="" ma:versionID="afa9e1aa463bfe6d3f466a71a493d9b3">
  <xsd:schema xmlns:xsd="http://www.w3.org/2001/XMLSchema" xmlns:xs="http://www.w3.org/2001/XMLSchema" xmlns:p="http://schemas.microsoft.com/office/2006/metadata/properties" xmlns:ns2="3b53ce20-117f-44fa-a32f-202b0b397b83" xmlns:ns3="b5d3f517-62d3-4ca0-aa32-48606ffad262" targetNamespace="http://schemas.microsoft.com/office/2006/metadata/properties" ma:root="true" ma:fieldsID="ee2b7d859ffb5497de69d6d9bc2990d5" ns2:_="" ns3:_="">
    <xsd:import namespace="3b53ce20-117f-44fa-a32f-202b0b397b83"/>
    <xsd:import namespace="b5d3f517-62d3-4ca0-aa32-48606ffad2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3ce20-117f-44fa-a32f-202b0b397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92e2100-e133-4bf6-a7b8-78e6c99fda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d3f517-62d3-4ca0-aa32-48606ffad2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bffb2dc-735c-4f32-93aa-723ce0f0cc4c}" ma:internalName="TaxCatchAll" ma:showField="CatchAllData" ma:web="b5d3f517-62d3-4ca0-aa32-48606ffad2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99F81C-AAFF-45F9-935F-A0CF32BF0BC2}">
  <ds:schemaRefs>
    <ds:schemaRef ds:uri="http://schemas.microsoft.com/sharepoint/v3/contenttype/forms"/>
  </ds:schemaRefs>
</ds:datastoreItem>
</file>

<file path=customXml/itemProps2.xml><?xml version="1.0" encoding="utf-8"?>
<ds:datastoreItem xmlns:ds="http://schemas.openxmlformats.org/officeDocument/2006/customXml" ds:itemID="{C97246FF-E7DE-4AD1-8907-5E2F620CC200}">
  <ds:schemaRefs>
    <ds:schemaRef ds:uri="http://schemas.microsoft.com/office/2006/metadata/properties"/>
    <ds:schemaRef ds:uri="http://schemas.microsoft.com/office/infopath/2007/PartnerControls"/>
    <ds:schemaRef ds:uri="3b53ce20-117f-44fa-a32f-202b0b397b83"/>
    <ds:schemaRef ds:uri="b5d3f517-62d3-4ca0-aa32-48606ffad262"/>
  </ds:schemaRefs>
</ds:datastoreItem>
</file>

<file path=customXml/itemProps3.xml><?xml version="1.0" encoding="utf-8"?>
<ds:datastoreItem xmlns:ds="http://schemas.openxmlformats.org/officeDocument/2006/customXml" ds:itemID="{EBE361C7-65A9-4B42-9DE3-0C4838877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3ce20-117f-44fa-a32f-202b0b397b83"/>
    <ds:schemaRef ds:uri="b5d3f517-62d3-4ca0-aa32-48606ffad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1137</Words>
  <Characters>6529</Characters>
  <Application>Microsoft Office Word</Application>
  <DocSecurity>0</DocSecurity>
  <Lines>310</Lines>
  <Paragraphs>156</Paragraphs>
  <ScaleCrop>false</ScaleCrop>
  <HeadingPairs>
    <vt:vector size="2" baseType="variant">
      <vt:variant>
        <vt:lpstr>Title</vt:lpstr>
      </vt:variant>
      <vt:variant>
        <vt:i4>1</vt:i4>
      </vt:variant>
    </vt:vector>
  </HeadingPairs>
  <TitlesOfParts>
    <vt:vector size="1" baseType="lpstr">
      <vt:lpstr>HEAD OF SCHOOL</vt:lpstr>
    </vt:vector>
  </TitlesOfParts>
  <Company>Uxbridge College</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SCHOOL</dc:title>
  <dc:subject/>
  <dc:creator>TWrona</dc:creator>
  <cp:keywords/>
  <cp:lastModifiedBy>Jo Long</cp:lastModifiedBy>
  <cp:revision>11</cp:revision>
  <cp:lastPrinted>2012-05-31T09:00:00Z</cp:lastPrinted>
  <dcterms:created xsi:type="dcterms:W3CDTF">2025-10-02T15:20:00Z</dcterms:created>
  <dcterms:modified xsi:type="dcterms:W3CDTF">2025-11-05T10:51:00Z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9d3aa1-a3fe-4344-a8c9-e8808d790e49_Enabled">
    <vt:lpwstr>true</vt:lpwstr>
  </property>
  <property fmtid="{D5CDD505-2E9C-101B-9397-08002B2CF9AE}" pid="3" name="MSIP_Label_649d3aa1-a3fe-4344-a8c9-e8808d790e49_SetDate">
    <vt:lpwstr>2025-06-15T20:20:38Z</vt:lpwstr>
  </property>
  <property fmtid="{D5CDD505-2E9C-101B-9397-08002B2CF9AE}" pid="4" name="MSIP_Label_649d3aa1-a3fe-4344-a8c9-e8808d790e49_Method">
    <vt:lpwstr>Standard</vt:lpwstr>
  </property>
  <property fmtid="{D5CDD505-2E9C-101B-9397-08002B2CF9AE}" pid="5" name="MSIP_Label_649d3aa1-a3fe-4344-a8c9-e8808d790e49_Name">
    <vt:lpwstr>defa4170-0d19-0005-0004-bc88714345d2</vt:lpwstr>
  </property>
  <property fmtid="{D5CDD505-2E9C-101B-9397-08002B2CF9AE}" pid="6" name="MSIP_Label_649d3aa1-a3fe-4344-a8c9-e8808d790e49_SiteId">
    <vt:lpwstr>d09920b6-7504-4433-8c2c-33102485a01d</vt:lpwstr>
  </property>
  <property fmtid="{D5CDD505-2E9C-101B-9397-08002B2CF9AE}" pid="7" name="MSIP_Label_649d3aa1-a3fe-4344-a8c9-e8808d790e49_ActionId">
    <vt:lpwstr>49a3670a-5c0d-47e9-9222-5fd3065cb17b</vt:lpwstr>
  </property>
  <property fmtid="{D5CDD505-2E9C-101B-9397-08002B2CF9AE}" pid="8" name="MSIP_Label_649d3aa1-a3fe-4344-a8c9-e8808d790e49_ContentBits">
    <vt:lpwstr>0</vt:lpwstr>
  </property>
  <property fmtid="{D5CDD505-2E9C-101B-9397-08002B2CF9AE}" pid="9" name="MSIP_Label_649d3aa1-a3fe-4344-a8c9-e8808d790e49_Tag">
    <vt:lpwstr>10, 3, 0, 1</vt:lpwstr>
  </property>
</Properties>
</file>